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FC3D" w14:textId="37BF0902" w:rsidR="00C66547" w:rsidRPr="00F243E6" w:rsidRDefault="00C66547" w:rsidP="00F243E6">
      <w:pPr>
        <w:jc w:val="center"/>
        <w:rPr>
          <w:rFonts w:ascii="ＭＳ Ｐゴシック" w:eastAsia="ＭＳ Ｐゴシック" w:hAnsi="ＭＳ Ｐゴシック"/>
          <w:sz w:val="32"/>
          <w:szCs w:val="32"/>
        </w:rPr>
      </w:pPr>
      <w:r w:rsidRPr="00F243E6">
        <w:rPr>
          <w:rFonts w:ascii="ＭＳ Ｐゴシック" w:eastAsia="ＭＳ Ｐゴシック" w:hAnsi="ＭＳ Ｐゴシック" w:hint="eastAsia"/>
          <w:sz w:val="32"/>
          <w:szCs w:val="32"/>
        </w:rPr>
        <w:t>第</w:t>
      </w:r>
      <w:r w:rsidR="00F12869">
        <w:rPr>
          <w:rFonts w:ascii="ＭＳ Ｐゴシック" w:eastAsia="ＭＳ Ｐゴシック" w:hAnsi="ＭＳ Ｐゴシック" w:hint="eastAsia"/>
          <w:sz w:val="32"/>
          <w:szCs w:val="32"/>
        </w:rPr>
        <w:t>5</w:t>
      </w:r>
      <w:r w:rsidRPr="00F243E6">
        <w:rPr>
          <w:rFonts w:ascii="ＭＳ Ｐゴシック" w:eastAsia="ＭＳ Ｐゴシック" w:hAnsi="ＭＳ Ｐゴシック" w:hint="eastAsia"/>
          <w:sz w:val="32"/>
          <w:szCs w:val="32"/>
        </w:rPr>
        <w:t>回</w:t>
      </w:r>
      <w:r w:rsidR="00173F66">
        <w:rPr>
          <w:rFonts w:ascii="ＭＳ Ｐゴシック" w:eastAsia="ＭＳ Ｐゴシック" w:hAnsi="ＭＳ Ｐゴシック" w:hint="eastAsia"/>
          <w:sz w:val="32"/>
          <w:szCs w:val="32"/>
        </w:rPr>
        <w:t xml:space="preserve"> </w:t>
      </w:r>
      <w:r w:rsidRPr="00F243E6">
        <w:rPr>
          <w:rFonts w:ascii="ＭＳ Ｐゴシック" w:eastAsia="ＭＳ Ｐゴシック" w:hAnsi="ＭＳ Ｐゴシック" w:hint="eastAsia"/>
          <w:sz w:val="32"/>
          <w:szCs w:val="32"/>
        </w:rPr>
        <w:t>衝撃</w:t>
      </w:r>
      <w:r w:rsidR="00F243E6" w:rsidRPr="00F243E6">
        <w:rPr>
          <w:rFonts w:ascii="ＭＳ Ｐゴシック" w:eastAsia="ＭＳ Ｐゴシック" w:hAnsi="ＭＳ Ｐゴシック" w:hint="eastAsia"/>
          <w:sz w:val="32"/>
          <w:szCs w:val="32"/>
        </w:rPr>
        <w:t>波応用技術研究会</w:t>
      </w:r>
    </w:p>
    <w:p w14:paraId="0A37501D" w14:textId="79448412" w:rsidR="00A85490" w:rsidRDefault="00B82E2E" w:rsidP="00DD40B8">
      <w:pPr>
        <w:spacing w:before="240" w:line="340" w:lineRule="exact"/>
        <w:rPr>
          <w:rFonts w:ascii="ＭＳ Ｐゴシック" w:eastAsia="ＭＳ Ｐゴシック" w:hAnsi="ＭＳ Ｐゴシック"/>
          <w:sz w:val="22"/>
        </w:rPr>
      </w:pPr>
      <w:r w:rsidRPr="008B43BF">
        <w:rPr>
          <w:rFonts w:ascii="ＭＳ Ｐゴシック" w:eastAsia="ＭＳ Ｐゴシック" w:hAnsi="ＭＳ Ｐゴシック"/>
          <w:sz w:val="22"/>
        </w:rPr>
        <w:t xml:space="preserve">主　催　</w:t>
      </w:r>
      <w:r w:rsidR="008B43BF" w:rsidRPr="008B43BF">
        <w:rPr>
          <w:rFonts w:ascii="ＭＳ Ｐゴシック" w:eastAsia="ＭＳ Ｐゴシック" w:hAnsi="ＭＳ Ｐゴシック" w:hint="eastAsia"/>
          <w:sz w:val="22"/>
        </w:rPr>
        <w:t>：</w:t>
      </w:r>
      <w:r w:rsidRPr="008B43BF">
        <w:rPr>
          <w:rFonts w:ascii="ＭＳ Ｐゴシック" w:eastAsia="ＭＳ Ｐゴシック" w:hAnsi="ＭＳ Ｐゴシック" w:hint="eastAsia"/>
          <w:sz w:val="22"/>
        </w:rPr>
        <w:t>衝撃波応用技術</w:t>
      </w:r>
      <w:r w:rsidR="00E10BF8">
        <w:rPr>
          <w:rFonts w:ascii="ＭＳ Ｐゴシック" w:eastAsia="ＭＳ Ｐゴシック" w:hAnsi="ＭＳ Ｐゴシック" w:hint="eastAsia"/>
          <w:sz w:val="22"/>
        </w:rPr>
        <w:t>研究ネットワーク</w:t>
      </w:r>
      <w:r w:rsidR="008B43BF">
        <w:rPr>
          <w:rFonts w:ascii="ＭＳ Ｐゴシック" w:eastAsia="ＭＳ Ｐゴシック" w:hAnsi="ＭＳ Ｐゴシック"/>
          <w:sz w:val="22"/>
        </w:rPr>
        <w:br/>
      </w:r>
      <w:r w:rsidRPr="008B43BF">
        <w:rPr>
          <w:rFonts w:ascii="ＭＳ Ｐゴシック" w:eastAsia="ＭＳ Ｐゴシック" w:hAnsi="ＭＳ Ｐゴシック" w:hint="eastAsia"/>
          <w:sz w:val="22"/>
        </w:rPr>
        <w:t>共　催</w:t>
      </w:r>
      <w:r w:rsidR="00C85028" w:rsidRPr="008B43BF">
        <w:rPr>
          <w:rFonts w:ascii="ＭＳ Ｐゴシック" w:eastAsia="ＭＳ Ｐゴシック" w:hAnsi="ＭＳ Ｐゴシック" w:hint="eastAsia"/>
          <w:sz w:val="22"/>
        </w:rPr>
        <w:t xml:space="preserve">　</w:t>
      </w:r>
      <w:r w:rsidR="008B43BF" w:rsidRPr="008B43BF">
        <w:rPr>
          <w:rFonts w:ascii="ＭＳ Ｐゴシック" w:eastAsia="ＭＳ Ｐゴシック" w:hAnsi="ＭＳ Ｐゴシック" w:hint="eastAsia"/>
          <w:sz w:val="22"/>
        </w:rPr>
        <w:t>：</w:t>
      </w:r>
      <w:r w:rsidR="00C85028" w:rsidRPr="008B43BF">
        <w:rPr>
          <w:rFonts w:ascii="ＭＳ Ｐゴシック" w:eastAsia="ＭＳ Ｐゴシック" w:hAnsi="ＭＳ Ｐゴシック" w:hint="eastAsia"/>
          <w:sz w:val="22"/>
        </w:rPr>
        <w:t>熊本大学産業ナノマテリアル研究所</w:t>
      </w:r>
      <w:r w:rsidR="008B43BF">
        <w:rPr>
          <w:rFonts w:ascii="ＭＳ Ｐゴシック" w:eastAsia="ＭＳ Ｐゴシック" w:hAnsi="ＭＳ Ｐゴシック"/>
          <w:sz w:val="22"/>
        </w:rPr>
        <w:br/>
      </w:r>
      <w:r w:rsidR="008B43BF">
        <w:rPr>
          <w:rFonts w:ascii="ＭＳ Ｐゴシック" w:eastAsia="ＭＳ Ｐゴシック" w:hAnsi="ＭＳ Ｐゴシック" w:hint="eastAsia"/>
          <w:sz w:val="22"/>
        </w:rPr>
        <w:t xml:space="preserve">　　　　　</w:t>
      </w:r>
      <w:r w:rsidR="006B1110">
        <w:rPr>
          <w:rFonts w:ascii="ＭＳ Ｐゴシック" w:eastAsia="ＭＳ Ｐゴシック" w:hAnsi="ＭＳ Ｐゴシック" w:hint="eastAsia"/>
          <w:sz w:val="22"/>
        </w:rPr>
        <w:t xml:space="preserve"> </w:t>
      </w:r>
      <w:r w:rsidR="00784671" w:rsidRPr="008B43BF">
        <w:rPr>
          <w:rFonts w:ascii="ＭＳ Ｐゴシック" w:eastAsia="ＭＳ Ｐゴシック" w:hAnsi="ＭＳ Ｐゴシック"/>
          <w:sz w:val="22"/>
        </w:rPr>
        <w:t>衝撃波技術の農林水産業資源への応用に関する研究開発プラットフォーム</w:t>
      </w:r>
      <w:r w:rsidR="008B43BF">
        <w:rPr>
          <w:rFonts w:ascii="ＭＳ Ｐゴシック" w:eastAsia="ＭＳ Ｐゴシック" w:hAnsi="ＭＳ Ｐゴシック"/>
          <w:sz w:val="22"/>
        </w:rPr>
        <w:br/>
      </w:r>
      <w:r w:rsidR="008B43BF" w:rsidRPr="008B43BF">
        <w:rPr>
          <w:rFonts w:ascii="ＭＳ Ｐゴシック" w:eastAsia="ＭＳ Ｐゴシック" w:hAnsi="ＭＳ Ｐゴシック"/>
          <w:sz w:val="22"/>
        </w:rPr>
        <w:t>日</w:t>
      </w:r>
      <w:r w:rsidR="008B43BF" w:rsidRPr="008B43BF">
        <w:rPr>
          <w:rFonts w:ascii="ＭＳ Ｐゴシック" w:eastAsia="ＭＳ Ｐゴシック" w:hAnsi="ＭＳ Ｐゴシック" w:hint="eastAsia"/>
          <w:sz w:val="22"/>
        </w:rPr>
        <w:t xml:space="preserve">　</w:t>
      </w:r>
      <w:r w:rsidR="008B43BF" w:rsidRPr="008B43BF">
        <w:rPr>
          <w:rFonts w:ascii="ＭＳ Ｐゴシック" w:eastAsia="ＭＳ Ｐゴシック" w:hAnsi="ＭＳ Ｐゴシック"/>
          <w:sz w:val="22"/>
        </w:rPr>
        <w:t>時：令和</w:t>
      </w:r>
      <w:r w:rsidR="00E10BF8">
        <w:rPr>
          <w:rFonts w:ascii="ＭＳ Ｐゴシック" w:eastAsia="ＭＳ Ｐゴシック" w:hAnsi="ＭＳ Ｐゴシック" w:hint="eastAsia"/>
          <w:sz w:val="22"/>
        </w:rPr>
        <w:t>5</w:t>
      </w:r>
      <w:r w:rsidR="008B43BF" w:rsidRPr="008B43BF">
        <w:rPr>
          <w:rFonts w:ascii="ＭＳ Ｐゴシック" w:eastAsia="ＭＳ Ｐゴシック" w:hAnsi="ＭＳ Ｐゴシック"/>
          <w:sz w:val="22"/>
        </w:rPr>
        <w:t>年3月</w:t>
      </w:r>
      <w:r w:rsidR="00E10BF8">
        <w:rPr>
          <w:rFonts w:ascii="ＭＳ Ｐゴシック" w:eastAsia="ＭＳ Ｐゴシック" w:hAnsi="ＭＳ Ｐゴシック" w:hint="eastAsia"/>
          <w:sz w:val="22"/>
        </w:rPr>
        <w:t>3</w:t>
      </w:r>
      <w:r w:rsidR="008B43BF" w:rsidRPr="008B43BF">
        <w:rPr>
          <w:rFonts w:ascii="ＭＳ Ｐゴシック" w:eastAsia="ＭＳ Ｐゴシック" w:hAnsi="ＭＳ Ｐゴシック"/>
          <w:sz w:val="22"/>
        </w:rPr>
        <w:t>日（金）</w:t>
      </w:r>
      <w:r w:rsidR="008B43BF" w:rsidRPr="008B43BF">
        <w:rPr>
          <w:rFonts w:ascii="ＭＳ Ｐゴシック" w:eastAsia="ＭＳ Ｐゴシック" w:hAnsi="ＭＳ Ｐゴシック" w:hint="eastAsia"/>
          <w:sz w:val="22"/>
        </w:rPr>
        <w:t xml:space="preserve">　</w:t>
      </w:r>
      <w:r w:rsidR="008B43BF" w:rsidRPr="008B43BF">
        <w:rPr>
          <w:rFonts w:ascii="ＭＳ Ｐゴシック" w:eastAsia="ＭＳ Ｐゴシック" w:hAnsi="ＭＳ Ｐゴシック"/>
          <w:sz w:val="22"/>
        </w:rPr>
        <w:t>13：</w:t>
      </w:r>
      <w:r w:rsidR="009F79BE">
        <w:rPr>
          <w:rFonts w:ascii="ＭＳ Ｐゴシック" w:eastAsia="ＭＳ Ｐゴシック" w:hAnsi="ＭＳ Ｐゴシック" w:hint="eastAsia"/>
          <w:sz w:val="22"/>
        </w:rPr>
        <w:t>0</w:t>
      </w:r>
      <w:r w:rsidR="008B43BF" w:rsidRPr="008B43BF">
        <w:rPr>
          <w:rFonts w:ascii="ＭＳ Ｐゴシック" w:eastAsia="ＭＳ Ｐゴシック" w:hAnsi="ＭＳ Ｐゴシック"/>
          <w:sz w:val="22"/>
        </w:rPr>
        <w:t>0</w:t>
      </w:r>
      <w:r w:rsidR="008B43BF" w:rsidRPr="008B43BF">
        <w:rPr>
          <w:rFonts w:ascii="ＭＳ Ｐゴシック" w:eastAsia="ＭＳ Ｐゴシック" w:hAnsi="ＭＳ Ｐゴシック" w:hint="eastAsia"/>
          <w:sz w:val="22"/>
        </w:rPr>
        <w:t xml:space="preserve"> </w:t>
      </w:r>
      <w:r w:rsidR="008B43BF" w:rsidRPr="008B43BF">
        <w:rPr>
          <w:rFonts w:ascii="ＭＳ Ｐゴシック" w:eastAsia="ＭＳ Ｐゴシック" w:hAnsi="ＭＳ Ｐゴシック"/>
          <w:sz w:val="22"/>
        </w:rPr>
        <w:t>～16：</w:t>
      </w:r>
      <w:r w:rsidR="00E36AC6">
        <w:rPr>
          <w:rFonts w:ascii="ＭＳ Ｐゴシック" w:eastAsia="ＭＳ Ｐゴシック" w:hAnsi="ＭＳ Ｐゴシック" w:hint="eastAsia"/>
          <w:sz w:val="22"/>
        </w:rPr>
        <w:t>10</w:t>
      </w:r>
      <w:r w:rsidR="00737FB1">
        <w:rPr>
          <w:rFonts w:ascii="ＭＳ Ｐゴシック" w:eastAsia="ＭＳ Ｐゴシック" w:hAnsi="ＭＳ Ｐゴシック"/>
          <w:sz w:val="22"/>
        </w:rPr>
        <w:br/>
      </w:r>
      <w:r w:rsidR="00737FB1">
        <w:rPr>
          <w:rFonts w:ascii="ＭＳ Ｐゴシック" w:eastAsia="ＭＳ Ｐゴシック" w:hAnsi="ＭＳ Ｐゴシック" w:hint="eastAsia"/>
          <w:sz w:val="22"/>
        </w:rPr>
        <w:t>開催方法：対面+ZOOMでのオンライン開催</w:t>
      </w:r>
      <w:r w:rsidR="008D4177">
        <w:rPr>
          <w:rFonts w:ascii="ＭＳ Ｐゴシック" w:eastAsia="ＭＳ Ｐゴシック" w:hAnsi="ＭＳ Ｐゴシック"/>
          <w:sz w:val="22"/>
        </w:rPr>
        <w:br/>
      </w:r>
      <w:r w:rsidR="008D4177">
        <w:rPr>
          <w:rFonts w:ascii="ＭＳ Ｐゴシック" w:eastAsia="ＭＳ Ｐゴシック" w:hAnsi="ＭＳ Ｐゴシック" w:hint="eastAsia"/>
          <w:sz w:val="22"/>
        </w:rPr>
        <w:t>目的：衝撃波を応用した技術に関する最新情報の共有、新技術の提案、研究成果報告などの話題提供などにより産学官の交流を深める会とし、社会貢献に繋がる衝撃波応用技術の発展を目指す。</w:t>
      </w:r>
    </w:p>
    <w:p w14:paraId="548BB042" w14:textId="77777777" w:rsidR="00231BB4" w:rsidRPr="008D4177" w:rsidRDefault="00231BB4" w:rsidP="00DD40B8">
      <w:pPr>
        <w:spacing w:before="240" w:line="340" w:lineRule="exact"/>
        <w:rPr>
          <w:rFonts w:ascii="ＭＳ Ｐゴシック" w:eastAsia="ＭＳ Ｐゴシック" w:hAnsi="ＭＳ Ｐゴシック"/>
          <w:sz w:val="22"/>
        </w:rPr>
      </w:pPr>
    </w:p>
    <w:p w14:paraId="244B05E9" w14:textId="77777777" w:rsidR="00231BB4" w:rsidRDefault="00E10BF8" w:rsidP="00E10BF8">
      <w:pPr>
        <w:rPr>
          <w:rFonts w:ascii="ＭＳ Ｐゴシック" w:eastAsia="ＭＳ Ｐゴシック" w:hAnsi="ＭＳ Ｐゴシック"/>
          <w:bCs/>
          <w:szCs w:val="21"/>
        </w:rPr>
      </w:pPr>
      <w:r>
        <w:rPr>
          <w:rFonts w:ascii="ＭＳ Ｐゴシック" w:eastAsia="ＭＳ Ｐゴシック" w:hAnsi="ＭＳ Ｐゴシック" w:hint="eastAsia"/>
          <w:bCs/>
          <w:szCs w:val="21"/>
        </w:rPr>
        <w:t>内容：</w:t>
      </w:r>
    </w:p>
    <w:p w14:paraId="3A3B52E7" w14:textId="6056951D" w:rsidR="00E10BF8" w:rsidRDefault="00B8227F" w:rsidP="00E10BF8">
      <w:pPr>
        <w:rPr>
          <w:rFonts w:ascii="ＭＳ Ｐゴシック" w:eastAsia="ＭＳ Ｐゴシック" w:hAnsi="ＭＳ Ｐゴシック"/>
          <w:bCs/>
          <w:szCs w:val="21"/>
        </w:rPr>
      </w:pPr>
      <w:r>
        <w:rPr>
          <w:rFonts w:ascii="ＭＳ Ｐゴシック" w:eastAsia="ＭＳ Ｐゴシック" w:hAnsi="ＭＳ Ｐゴシック" w:hint="eastAsia"/>
          <w:bCs/>
          <w:szCs w:val="21"/>
        </w:rPr>
        <w:t>13:0</w:t>
      </w:r>
      <w:r w:rsidR="00C432A4">
        <w:rPr>
          <w:rFonts w:ascii="ＭＳ Ｐゴシック" w:eastAsia="ＭＳ Ｐゴシック" w:hAnsi="ＭＳ Ｐゴシック" w:hint="eastAsia"/>
          <w:bCs/>
          <w:szCs w:val="21"/>
        </w:rPr>
        <w:t>0</w:t>
      </w:r>
      <w:r w:rsidR="00C23725">
        <w:rPr>
          <w:rFonts w:ascii="ＭＳ Ｐゴシック" w:eastAsia="ＭＳ Ｐゴシック" w:hAnsi="ＭＳ Ｐゴシック" w:hint="eastAsia"/>
          <w:bCs/>
          <w:szCs w:val="21"/>
        </w:rPr>
        <w:t>～13:15</w:t>
      </w:r>
    </w:p>
    <w:p w14:paraId="75978D80" w14:textId="24231451" w:rsidR="001C0958" w:rsidRPr="001C0958" w:rsidRDefault="001C0958" w:rsidP="001C0958">
      <w:pPr>
        <w:pStyle w:val="af0"/>
        <w:numPr>
          <w:ilvl w:val="0"/>
          <w:numId w:val="12"/>
        </w:numPr>
        <w:ind w:leftChars="0"/>
        <w:rPr>
          <w:rFonts w:ascii="ＭＳ Ｐゴシック" w:eastAsia="ＭＳ Ｐゴシック" w:hAnsi="ＭＳ Ｐゴシック"/>
          <w:bCs/>
          <w:szCs w:val="21"/>
        </w:rPr>
      </w:pPr>
      <w:r>
        <w:rPr>
          <w:rFonts w:ascii="ＭＳ Ｐゴシック" w:eastAsia="ＭＳ Ｐゴシック" w:hAnsi="ＭＳ Ｐゴシック" w:hint="eastAsia"/>
          <w:bCs/>
          <w:szCs w:val="21"/>
        </w:rPr>
        <w:t>オープニング・特別講演</w:t>
      </w:r>
      <w:r w:rsidR="00B8227F">
        <w:rPr>
          <w:rFonts w:ascii="ＭＳ Ｐゴシック" w:eastAsia="ＭＳ Ｐゴシック" w:hAnsi="ＭＳ Ｐゴシック" w:hint="eastAsia"/>
          <w:bCs/>
          <w:szCs w:val="21"/>
        </w:rPr>
        <w:t xml:space="preserve">　　　　　　　　　　　　　　　　　　　　　　　　　　　　　　　　　　　　　　　　　　</w:t>
      </w:r>
    </w:p>
    <w:p w14:paraId="0DC2888F" w14:textId="77777777" w:rsidR="001C0958" w:rsidRDefault="00E10BF8" w:rsidP="0079054B">
      <w:pPr>
        <w:ind w:right="420" w:firstLineChars="200" w:firstLine="420"/>
        <w:jc w:val="left"/>
        <w:rPr>
          <w:rFonts w:ascii="ＭＳ Ｐゴシック" w:eastAsia="ＭＳ Ｐゴシック" w:hAnsi="ＭＳ Ｐゴシック"/>
          <w:szCs w:val="21"/>
        </w:rPr>
      </w:pPr>
      <w:r w:rsidRPr="001C0958">
        <w:rPr>
          <w:rFonts w:ascii="ＭＳ Ｐゴシック" w:eastAsia="ＭＳ Ｐゴシック" w:hAnsi="ＭＳ Ｐゴシック" w:hint="eastAsia"/>
          <w:szCs w:val="21"/>
        </w:rPr>
        <w:t>「衝撃波応用技術研究における現状と将来について」</w:t>
      </w:r>
    </w:p>
    <w:p w14:paraId="163E1AED" w14:textId="706204E1" w:rsidR="008A669D" w:rsidRPr="006B1110" w:rsidRDefault="00E10BF8" w:rsidP="0079054B">
      <w:pPr>
        <w:ind w:right="420" w:firstLineChars="200" w:firstLine="420"/>
        <w:jc w:val="left"/>
        <w:rPr>
          <w:rFonts w:ascii="ＭＳ Ｐゴシック" w:eastAsia="ＭＳ Ｐゴシック" w:hAnsi="ＭＳ Ｐゴシック"/>
          <w:szCs w:val="21"/>
        </w:rPr>
      </w:pPr>
      <w:r w:rsidRPr="006B1110">
        <w:rPr>
          <w:rFonts w:ascii="ＭＳ Ｐゴシック" w:eastAsia="ＭＳ Ｐゴシック" w:hAnsi="ＭＳ Ｐゴシック" w:hint="eastAsia"/>
          <w:szCs w:val="21"/>
        </w:rPr>
        <w:t>熊本大学</w:t>
      </w:r>
      <w:r w:rsidR="00B27243">
        <w:rPr>
          <w:rFonts w:ascii="ＭＳ Ｐゴシック" w:eastAsia="ＭＳ Ｐゴシック" w:hAnsi="ＭＳ Ｐゴシック" w:hint="eastAsia"/>
          <w:szCs w:val="21"/>
        </w:rPr>
        <w:t xml:space="preserve">　</w:t>
      </w:r>
      <w:r w:rsidRPr="006B1110">
        <w:rPr>
          <w:rFonts w:ascii="ＭＳ Ｐゴシック" w:eastAsia="ＭＳ Ｐゴシック" w:hAnsi="ＭＳ Ｐゴシック" w:hint="eastAsia"/>
          <w:szCs w:val="21"/>
        </w:rPr>
        <w:t>名誉教授</w:t>
      </w:r>
      <w:r w:rsidR="001C0958">
        <w:rPr>
          <w:rFonts w:ascii="ＭＳ Ｐゴシック" w:eastAsia="ＭＳ Ｐゴシック" w:hAnsi="ＭＳ Ｐゴシック" w:hint="eastAsia"/>
          <w:szCs w:val="21"/>
        </w:rPr>
        <w:t>・沖縄高専</w:t>
      </w:r>
      <w:r w:rsidR="00B27243">
        <w:rPr>
          <w:rFonts w:ascii="ＭＳ Ｐゴシック" w:eastAsia="ＭＳ Ｐゴシック" w:hAnsi="ＭＳ Ｐゴシック" w:hint="eastAsia"/>
          <w:szCs w:val="21"/>
        </w:rPr>
        <w:t xml:space="preserve">　</w:t>
      </w:r>
      <w:r w:rsidR="001C0958">
        <w:rPr>
          <w:rFonts w:ascii="ＭＳ Ｐゴシック" w:eastAsia="ＭＳ Ｐゴシック" w:hAnsi="ＭＳ Ｐゴシック" w:hint="eastAsia"/>
          <w:szCs w:val="21"/>
        </w:rPr>
        <w:t>名誉教授</w:t>
      </w:r>
      <w:r w:rsidR="00206971" w:rsidRPr="006B1110">
        <w:rPr>
          <w:rFonts w:ascii="ＭＳ Ｐゴシック" w:eastAsia="ＭＳ Ｐゴシック" w:hAnsi="ＭＳ Ｐゴシック" w:hint="eastAsia"/>
          <w:szCs w:val="21"/>
        </w:rPr>
        <w:t xml:space="preserve">　伊東　繁</w:t>
      </w:r>
    </w:p>
    <w:p w14:paraId="6B7F8CEA" w14:textId="77777777" w:rsidR="001C0958" w:rsidRDefault="001C0958" w:rsidP="009E6744">
      <w:pPr>
        <w:jc w:val="left"/>
        <w:rPr>
          <w:rFonts w:ascii="ＭＳ Ｐゴシック" w:eastAsia="ＭＳ Ｐゴシック" w:hAnsi="ＭＳ Ｐゴシック"/>
          <w:szCs w:val="21"/>
        </w:rPr>
      </w:pPr>
    </w:p>
    <w:p w14:paraId="3362A93F" w14:textId="6B03AB74" w:rsidR="007A4B14" w:rsidRPr="007A4B14" w:rsidRDefault="00181EEC" w:rsidP="007A4B14">
      <w:pPr>
        <w:pStyle w:val="af0"/>
        <w:numPr>
          <w:ilvl w:val="0"/>
          <w:numId w:val="12"/>
        </w:numPr>
        <w:ind w:leftChars="0"/>
        <w:jc w:val="left"/>
        <w:rPr>
          <w:rFonts w:ascii="ＭＳ Ｐゴシック" w:eastAsia="ＭＳ Ｐゴシック" w:hAnsi="ＭＳ Ｐゴシック"/>
          <w:bCs/>
          <w:szCs w:val="21"/>
        </w:rPr>
      </w:pPr>
      <w:r w:rsidRPr="007A4B14">
        <w:rPr>
          <w:rFonts w:ascii="ＭＳ Ｐゴシック" w:eastAsia="ＭＳ Ｐゴシック" w:hAnsi="ＭＳ Ｐゴシック"/>
          <w:szCs w:val="21"/>
        </w:rPr>
        <w:t>講演：</w:t>
      </w:r>
      <w:r w:rsidR="00C23725" w:rsidRPr="007A4B14">
        <w:rPr>
          <w:rFonts w:ascii="ＭＳ Ｐゴシック" w:eastAsia="ＭＳ Ｐゴシック" w:hAnsi="ＭＳ Ｐゴシック"/>
          <w:szCs w:val="21"/>
        </w:rPr>
        <w:br/>
      </w:r>
      <w:r w:rsidR="00C23725" w:rsidRPr="007A4B14">
        <w:rPr>
          <w:rFonts w:ascii="ＭＳ Ｐゴシック" w:eastAsia="ＭＳ Ｐゴシック" w:hAnsi="ＭＳ Ｐゴシック" w:hint="eastAsia"/>
          <w:szCs w:val="21"/>
        </w:rPr>
        <w:t>※</w:t>
      </w:r>
      <w:r w:rsidR="00980E25" w:rsidRPr="007A4B14">
        <w:rPr>
          <w:rFonts w:ascii="ＭＳ Ｐゴシック" w:eastAsia="ＭＳ Ｐゴシック" w:hAnsi="ＭＳ Ｐゴシック" w:hint="eastAsia"/>
          <w:szCs w:val="21"/>
        </w:rPr>
        <w:t>発表者氏名のみ記載されています。共著者は概要集に記載されます。</w:t>
      </w:r>
      <w:r w:rsidR="00C23725" w:rsidRPr="007A4B14">
        <w:rPr>
          <w:rFonts w:ascii="ＭＳ Ｐゴシック" w:eastAsia="ＭＳ Ｐゴシック" w:hAnsi="ＭＳ Ｐゴシック"/>
          <w:szCs w:val="21"/>
        </w:rPr>
        <w:br/>
      </w:r>
      <w:r w:rsidR="00C23725" w:rsidRPr="007A4B14">
        <w:rPr>
          <w:rFonts w:ascii="ＭＳ Ｐゴシック" w:eastAsia="ＭＳ Ｐゴシック" w:hAnsi="ＭＳ Ｐゴシック" w:hint="eastAsia"/>
          <w:szCs w:val="21"/>
        </w:rPr>
        <w:t>※発表時間は質疑応答込み（3～5分を目安とします）計15分とします。</w:t>
      </w:r>
      <w:r w:rsidR="00B8227F" w:rsidRPr="007A4B14">
        <w:rPr>
          <w:rFonts w:ascii="ＭＳ Ｐゴシック" w:eastAsia="ＭＳ Ｐゴシック" w:hAnsi="ＭＳ Ｐゴシック"/>
          <w:szCs w:val="21"/>
        </w:rPr>
        <w:br/>
      </w:r>
    </w:p>
    <w:p w14:paraId="77CD512D" w14:textId="05193714" w:rsidR="00C66547" w:rsidRPr="007A4B14" w:rsidRDefault="00B8227F" w:rsidP="007A4B14">
      <w:pPr>
        <w:jc w:val="left"/>
        <w:rPr>
          <w:rFonts w:ascii="ＭＳ Ｐゴシック" w:eastAsia="ＭＳ Ｐゴシック" w:hAnsi="ＭＳ Ｐゴシック"/>
          <w:szCs w:val="21"/>
        </w:rPr>
      </w:pPr>
      <w:r w:rsidRPr="007A4B14">
        <w:rPr>
          <w:rFonts w:ascii="ＭＳ Ｐゴシック" w:eastAsia="ＭＳ Ｐゴシック" w:hAnsi="ＭＳ Ｐゴシック" w:hint="eastAsia"/>
          <w:bCs/>
          <w:szCs w:val="21"/>
        </w:rPr>
        <w:t>13:</w:t>
      </w:r>
      <w:r w:rsidR="00C432A4" w:rsidRPr="007A4B14">
        <w:rPr>
          <w:rFonts w:ascii="ＭＳ Ｐゴシック" w:eastAsia="ＭＳ Ｐゴシック" w:hAnsi="ＭＳ Ｐゴシック" w:hint="eastAsia"/>
          <w:bCs/>
          <w:szCs w:val="21"/>
        </w:rPr>
        <w:t>15</w:t>
      </w:r>
    </w:p>
    <w:p w14:paraId="7A816022" w14:textId="3BABD695" w:rsidR="00EF093B" w:rsidRDefault="00B8227F" w:rsidP="009E674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　「</w:t>
      </w:r>
      <w:r w:rsidRPr="00B8227F">
        <w:rPr>
          <w:rFonts w:ascii="ＭＳ Ｐゴシック" w:eastAsia="ＭＳ Ｐゴシック" w:hAnsi="ＭＳ Ｐゴシック" w:hint="eastAsia"/>
          <w:szCs w:val="21"/>
        </w:rPr>
        <w:t>ガス爆発により生じる爆風の評価</w:t>
      </w:r>
      <w:r>
        <w:rPr>
          <w:rFonts w:ascii="ＭＳ Ｐゴシック" w:eastAsia="ＭＳ Ｐゴシック" w:hAnsi="ＭＳ Ｐゴシック" w:hint="eastAsia"/>
          <w:szCs w:val="21"/>
        </w:rPr>
        <w:t>」</w:t>
      </w:r>
    </w:p>
    <w:p w14:paraId="5F9F12B8" w14:textId="38A73738" w:rsidR="00B8227F" w:rsidRDefault="00B8227F" w:rsidP="00D54119">
      <w:pPr>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熊本大学</w:t>
      </w:r>
      <w:r w:rsidR="00B27243">
        <w:rPr>
          <w:rFonts w:ascii="ＭＳ Ｐゴシック" w:eastAsia="ＭＳ Ｐゴシック" w:hAnsi="ＭＳ Ｐゴシック" w:hint="eastAsia"/>
          <w:szCs w:val="21"/>
        </w:rPr>
        <w:t xml:space="preserve">　</w:t>
      </w:r>
      <w:r w:rsidRPr="00B8227F">
        <w:rPr>
          <w:rFonts w:ascii="ＭＳ Ｐゴシック" w:eastAsia="ＭＳ Ｐゴシック" w:hAnsi="ＭＳ Ｐゴシック" w:hint="eastAsia"/>
          <w:szCs w:val="21"/>
        </w:rPr>
        <w:t>ナノマテリアル研究所</w:t>
      </w:r>
      <w:r w:rsidR="00B27243">
        <w:rPr>
          <w:rFonts w:ascii="ＭＳ Ｐゴシック" w:eastAsia="ＭＳ Ｐゴシック" w:hAnsi="ＭＳ Ｐゴシック" w:hint="eastAsia"/>
          <w:szCs w:val="21"/>
        </w:rPr>
        <w:t xml:space="preserve">　</w:t>
      </w:r>
      <w:r w:rsidRPr="00B8227F">
        <w:rPr>
          <w:rFonts w:ascii="ＭＳ Ｐゴシック" w:eastAsia="ＭＳ Ｐゴシック" w:hAnsi="ＭＳ Ｐゴシック" w:hint="eastAsia"/>
          <w:szCs w:val="21"/>
        </w:rPr>
        <w:t>准教授</w:t>
      </w:r>
      <w:r>
        <w:rPr>
          <w:rFonts w:ascii="ＭＳ Ｐゴシック" w:eastAsia="ＭＳ Ｐゴシック" w:hAnsi="ＭＳ Ｐゴシック" w:hint="eastAsia"/>
          <w:szCs w:val="21"/>
        </w:rPr>
        <w:t xml:space="preserve">　田中茂</w:t>
      </w:r>
    </w:p>
    <w:p w14:paraId="11B9DB12" w14:textId="77777777" w:rsidR="00C5457D" w:rsidRDefault="00C5457D" w:rsidP="009E6744">
      <w:pPr>
        <w:jc w:val="left"/>
        <w:rPr>
          <w:rFonts w:ascii="ＭＳ Ｐゴシック" w:eastAsia="ＭＳ Ｐゴシック" w:hAnsi="ＭＳ Ｐゴシック"/>
          <w:szCs w:val="21"/>
        </w:rPr>
      </w:pPr>
    </w:p>
    <w:p w14:paraId="0DAD9C01" w14:textId="62F2728B" w:rsidR="00B8227F" w:rsidRDefault="00B8227F" w:rsidP="009E674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13:</w:t>
      </w:r>
      <w:r w:rsidR="00C432A4">
        <w:rPr>
          <w:rFonts w:ascii="ＭＳ Ｐゴシック" w:eastAsia="ＭＳ Ｐゴシック" w:hAnsi="ＭＳ Ｐゴシック"/>
          <w:szCs w:val="21"/>
        </w:rPr>
        <w:t>30</w:t>
      </w:r>
    </w:p>
    <w:p w14:paraId="22302267" w14:textId="4F9DD931" w:rsidR="00B8227F" w:rsidRDefault="00B8227F" w:rsidP="009E674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　「</w:t>
      </w:r>
      <w:r w:rsidRPr="00B8227F">
        <w:rPr>
          <w:rFonts w:ascii="ＭＳ Ｐゴシック" w:eastAsia="ＭＳ Ｐゴシック" w:hAnsi="ＭＳ Ｐゴシック" w:hint="eastAsia"/>
          <w:szCs w:val="21"/>
        </w:rPr>
        <w:t>数値解析手法による一方向多孔質材料の高速衝突挙動に関する基礎研究</w:t>
      </w:r>
      <w:r>
        <w:rPr>
          <w:rFonts w:ascii="ＭＳ Ｐゴシック" w:eastAsia="ＭＳ Ｐゴシック" w:hAnsi="ＭＳ Ｐゴシック" w:hint="eastAsia"/>
          <w:szCs w:val="21"/>
        </w:rPr>
        <w:t>」</w:t>
      </w:r>
      <w:r w:rsidR="00231BB4">
        <w:rPr>
          <w:rFonts w:ascii="ＭＳ Ｐゴシック" w:eastAsia="ＭＳ Ｐゴシック" w:hAnsi="ＭＳ Ｐゴシック" w:hint="eastAsia"/>
          <w:szCs w:val="21"/>
        </w:rPr>
        <w:t>（オンライン発表）</w:t>
      </w:r>
    </w:p>
    <w:p w14:paraId="1EC7890D" w14:textId="01FE2435" w:rsidR="00B8227F" w:rsidRDefault="00B8227F" w:rsidP="00D54119">
      <w:pPr>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熊本高専</w:t>
      </w:r>
      <w:r w:rsidR="00B2724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機械知能システム工学科</w:t>
      </w:r>
      <w:r w:rsidR="00B2724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5年　</w:t>
      </w:r>
      <w:r w:rsidRPr="00B8227F">
        <w:rPr>
          <w:rFonts w:ascii="ＭＳ Ｐゴシック" w:eastAsia="ＭＳ Ｐゴシック" w:hAnsi="ＭＳ Ｐゴシック" w:hint="eastAsia"/>
          <w:szCs w:val="21"/>
        </w:rPr>
        <w:t>川口裕二</w:t>
      </w:r>
    </w:p>
    <w:p w14:paraId="43423FA3" w14:textId="77777777" w:rsidR="00C5457D" w:rsidRDefault="00C5457D" w:rsidP="009E6744">
      <w:pPr>
        <w:jc w:val="left"/>
        <w:rPr>
          <w:rFonts w:ascii="ＭＳ Ｐゴシック" w:eastAsia="ＭＳ Ｐゴシック" w:hAnsi="ＭＳ Ｐゴシック"/>
          <w:szCs w:val="21"/>
        </w:rPr>
      </w:pPr>
    </w:p>
    <w:p w14:paraId="74010E06" w14:textId="4DB8DC1B" w:rsidR="00EF093B" w:rsidRDefault="00B8227F" w:rsidP="009E674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13:</w:t>
      </w:r>
      <w:r w:rsidR="00C432A4">
        <w:rPr>
          <w:rFonts w:ascii="ＭＳ Ｐゴシック" w:eastAsia="ＭＳ Ｐゴシック" w:hAnsi="ＭＳ Ｐゴシック"/>
          <w:szCs w:val="21"/>
        </w:rPr>
        <w:t>45</w:t>
      </w:r>
    </w:p>
    <w:p w14:paraId="39E2642C" w14:textId="4D617AB4" w:rsidR="00136C55" w:rsidRDefault="00136C55" w:rsidP="009E674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　「</w:t>
      </w:r>
      <w:r w:rsidR="008A2848" w:rsidRPr="008A2848">
        <w:rPr>
          <w:rStyle w:val="ui-provider"/>
          <w:rFonts w:ascii="ＭＳ Ｐゴシック" w:eastAsia="ＭＳ Ｐゴシック" w:hAnsi="ＭＳ Ｐゴシック"/>
        </w:rPr>
        <w:t>金属細線放電による衝撃波を用いたマグネシウム合金の張り出し成形</w:t>
      </w:r>
      <w:r w:rsidR="008A2848">
        <w:rPr>
          <w:rStyle w:val="ui-provider"/>
          <w:rFonts w:ascii="ＭＳ Ｐゴシック" w:eastAsia="ＭＳ Ｐゴシック" w:hAnsi="ＭＳ Ｐゴシック" w:hint="eastAsia"/>
        </w:rPr>
        <w:t>」</w:t>
      </w:r>
      <w:r w:rsidR="00231BB4">
        <w:rPr>
          <w:rFonts w:ascii="ＭＳ Ｐゴシック" w:eastAsia="ＭＳ Ｐゴシック" w:hAnsi="ＭＳ Ｐゴシック" w:hint="eastAsia"/>
          <w:szCs w:val="21"/>
        </w:rPr>
        <w:t>（オンライン発表）</w:t>
      </w:r>
    </w:p>
    <w:p w14:paraId="05F328B3" w14:textId="01B6CA5B" w:rsidR="00136C55" w:rsidRDefault="00136C55" w:rsidP="00D54119">
      <w:pPr>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熊本高専　生産システム工学専攻　2年　山口隼人</w:t>
      </w:r>
    </w:p>
    <w:p w14:paraId="5F761529" w14:textId="5B0B5EF8" w:rsidR="00136C55" w:rsidRDefault="00136C55" w:rsidP="009E6744">
      <w:pPr>
        <w:jc w:val="left"/>
        <w:rPr>
          <w:rFonts w:ascii="ＭＳ Ｐゴシック" w:eastAsia="ＭＳ Ｐゴシック" w:hAnsi="ＭＳ Ｐゴシック"/>
          <w:szCs w:val="21"/>
        </w:rPr>
      </w:pPr>
    </w:p>
    <w:p w14:paraId="2684E0EA" w14:textId="78D16F0D" w:rsidR="00C432A4" w:rsidRDefault="008A2848" w:rsidP="009E674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14</w:t>
      </w:r>
      <w:r w:rsidR="00C432A4">
        <w:rPr>
          <w:rFonts w:ascii="ＭＳ Ｐゴシック" w:eastAsia="ＭＳ Ｐゴシック" w:hAnsi="ＭＳ Ｐゴシック"/>
          <w:szCs w:val="21"/>
        </w:rPr>
        <w:t>:</w:t>
      </w:r>
      <w:r w:rsidR="00C432A4">
        <w:rPr>
          <w:rFonts w:ascii="ＭＳ Ｐゴシック" w:eastAsia="ＭＳ Ｐゴシック" w:hAnsi="ＭＳ Ｐゴシック" w:hint="eastAsia"/>
          <w:szCs w:val="21"/>
        </w:rPr>
        <w:t>0</w:t>
      </w:r>
      <w:r w:rsidR="00C432A4">
        <w:rPr>
          <w:rFonts w:ascii="ＭＳ Ｐゴシック" w:eastAsia="ＭＳ Ｐゴシック" w:hAnsi="ＭＳ Ｐゴシック"/>
          <w:szCs w:val="21"/>
        </w:rPr>
        <w:t>0</w:t>
      </w:r>
    </w:p>
    <w:p w14:paraId="08C5A05E" w14:textId="09D175A9" w:rsidR="00B8227F" w:rsidRDefault="00B8227F" w:rsidP="009E674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A2848">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　「</w:t>
      </w:r>
      <w:r w:rsidRPr="00B8227F">
        <w:rPr>
          <w:rFonts w:ascii="ＭＳ Ｐゴシック" w:eastAsia="ＭＳ Ｐゴシック" w:hAnsi="ＭＳ Ｐゴシック" w:hint="eastAsia"/>
          <w:szCs w:val="21"/>
        </w:rPr>
        <w:t>小容積衝撃波管を用いた衝撃波閉じ込め現象に関する３D数値解析</w:t>
      </w:r>
      <w:r>
        <w:rPr>
          <w:rFonts w:ascii="ＭＳ Ｐゴシック" w:eastAsia="ＭＳ Ｐゴシック" w:hAnsi="ＭＳ Ｐゴシック" w:hint="eastAsia"/>
          <w:szCs w:val="21"/>
        </w:rPr>
        <w:t>」</w:t>
      </w:r>
      <w:r w:rsidR="00231BB4">
        <w:rPr>
          <w:rFonts w:ascii="ＭＳ Ｐゴシック" w:eastAsia="ＭＳ Ｐゴシック" w:hAnsi="ＭＳ Ｐゴシック" w:hint="eastAsia"/>
          <w:szCs w:val="21"/>
        </w:rPr>
        <w:t>（オンライン発表）</w:t>
      </w:r>
    </w:p>
    <w:p w14:paraId="53C1C411" w14:textId="6D93ED4F" w:rsidR="00B8227F" w:rsidRDefault="00B8227F" w:rsidP="00D54119">
      <w:pPr>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奈良高専</w:t>
      </w:r>
      <w:r w:rsidR="00B27243">
        <w:rPr>
          <w:rFonts w:ascii="ＭＳ Ｐゴシック" w:eastAsia="ＭＳ Ｐゴシック" w:hAnsi="ＭＳ Ｐゴシック" w:hint="eastAsia"/>
          <w:szCs w:val="21"/>
        </w:rPr>
        <w:t xml:space="preserve">　</w:t>
      </w:r>
      <w:r w:rsidRPr="00B8227F">
        <w:rPr>
          <w:rFonts w:ascii="ＭＳ Ｐゴシック" w:eastAsia="ＭＳ Ｐゴシック" w:hAnsi="ＭＳ Ｐゴシック" w:hint="eastAsia"/>
          <w:szCs w:val="21"/>
        </w:rPr>
        <w:t>システム創成工学専攻</w:t>
      </w:r>
      <w:r>
        <w:rPr>
          <w:rFonts w:ascii="ＭＳ Ｐゴシック" w:eastAsia="ＭＳ Ｐゴシック" w:hAnsi="ＭＳ Ｐゴシック" w:hint="eastAsia"/>
          <w:szCs w:val="21"/>
        </w:rPr>
        <w:t xml:space="preserve">　</w:t>
      </w:r>
      <w:r w:rsidR="00231BB4">
        <w:rPr>
          <w:rFonts w:ascii="ＭＳ Ｐゴシック" w:eastAsia="ＭＳ Ｐゴシック" w:hAnsi="ＭＳ Ｐゴシック" w:hint="eastAsia"/>
          <w:szCs w:val="21"/>
        </w:rPr>
        <w:t>2</w:t>
      </w:r>
      <w:r>
        <w:rPr>
          <w:rFonts w:ascii="ＭＳ Ｐゴシック" w:eastAsia="ＭＳ Ｐゴシック" w:hAnsi="ＭＳ Ｐゴシック" w:hint="eastAsia"/>
          <w:szCs w:val="21"/>
        </w:rPr>
        <w:t xml:space="preserve">年　</w:t>
      </w:r>
      <w:r w:rsidRPr="00B8227F">
        <w:rPr>
          <w:rFonts w:ascii="ＭＳ Ｐゴシック" w:eastAsia="ＭＳ Ｐゴシック" w:hAnsi="ＭＳ Ｐゴシック" w:hint="eastAsia"/>
          <w:szCs w:val="21"/>
        </w:rPr>
        <w:t>坊村竜</w:t>
      </w:r>
    </w:p>
    <w:p w14:paraId="38DDEA6E" w14:textId="77777777" w:rsidR="00C5457D" w:rsidRDefault="00C5457D" w:rsidP="009E6744">
      <w:pPr>
        <w:jc w:val="left"/>
        <w:rPr>
          <w:rFonts w:ascii="ＭＳ Ｐゴシック" w:eastAsia="ＭＳ Ｐゴシック" w:hAnsi="ＭＳ Ｐゴシック"/>
          <w:szCs w:val="21"/>
        </w:rPr>
      </w:pPr>
    </w:p>
    <w:p w14:paraId="1C2912C8" w14:textId="1EC37941" w:rsidR="00AC7B04" w:rsidRDefault="00AC7B04" w:rsidP="009E674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14:</w:t>
      </w:r>
      <w:r w:rsidR="00C432A4">
        <w:rPr>
          <w:rFonts w:ascii="ＭＳ Ｐゴシック" w:eastAsia="ＭＳ Ｐゴシック" w:hAnsi="ＭＳ Ｐゴシック"/>
          <w:szCs w:val="21"/>
        </w:rPr>
        <w:t>15</w:t>
      </w:r>
    </w:p>
    <w:p w14:paraId="106CCA39" w14:textId="439B9CDA" w:rsidR="00AC7B04" w:rsidRDefault="00AC7B04" w:rsidP="009E674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A2848">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　「</w:t>
      </w:r>
      <w:r w:rsidRPr="00AC7B04">
        <w:rPr>
          <w:rFonts w:ascii="ＭＳ Ｐゴシック" w:eastAsia="ＭＳ Ｐゴシック" w:hAnsi="ＭＳ Ｐゴシック" w:hint="eastAsia"/>
          <w:szCs w:val="21"/>
        </w:rPr>
        <w:t>管材の爆発圧着について</w:t>
      </w:r>
      <w:r>
        <w:rPr>
          <w:rFonts w:ascii="ＭＳ Ｐゴシック" w:eastAsia="ＭＳ Ｐゴシック" w:hAnsi="ＭＳ Ｐゴシック" w:hint="eastAsia"/>
          <w:szCs w:val="21"/>
        </w:rPr>
        <w:t>」</w:t>
      </w:r>
      <w:r w:rsidR="00231BB4">
        <w:rPr>
          <w:rFonts w:ascii="ＭＳ Ｐゴシック" w:eastAsia="ＭＳ Ｐゴシック" w:hAnsi="ＭＳ Ｐゴシック" w:hint="eastAsia"/>
          <w:szCs w:val="21"/>
        </w:rPr>
        <w:t>（オンライン発表）</w:t>
      </w:r>
    </w:p>
    <w:p w14:paraId="5FE73B97" w14:textId="0EB45465" w:rsidR="00AC7B04" w:rsidRDefault="00AC7B04" w:rsidP="00D54119">
      <w:pPr>
        <w:ind w:firstLineChars="200" w:firstLine="420"/>
        <w:jc w:val="left"/>
        <w:rPr>
          <w:rFonts w:ascii="ＭＳ Ｐゴシック" w:eastAsia="ＭＳ Ｐゴシック" w:hAnsi="ＭＳ Ｐゴシック"/>
          <w:szCs w:val="21"/>
        </w:rPr>
      </w:pPr>
      <w:r w:rsidRPr="00AC7B04">
        <w:rPr>
          <w:rFonts w:ascii="ＭＳ Ｐゴシック" w:eastAsia="ＭＳ Ｐゴシック" w:hAnsi="ＭＳ Ｐゴシック" w:hint="eastAsia"/>
          <w:szCs w:val="21"/>
        </w:rPr>
        <w:t>崇城大学</w:t>
      </w:r>
      <w:r w:rsidR="00B27243">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機械工学科　教授　森昭寿</w:t>
      </w:r>
    </w:p>
    <w:p w14:paraId="61C0A186" w14:textId="77777777" w:rsidR="00C5457D" w:rsidRDefault="00C5457D" w:rsidP="009E6744">
      <w:pPr>
        <w:jc w:val="left"/>
        <w:rPr>
          <w:rFonts w:ascii="ＭＳ Ｐゴシック" w:eastAsia="ＭＳ Ｐゴシック" w:hAnsi="ＭＳ Ｐゴシック"/>
          <w:szCs w:val="21"/>
        </w:rPr>
      </w:pPr>
    </w:p>
    <w:p w14:paraId="6F73BC10" w14:textId="51976A58" w:rsidR="00AC7B04" w:rsidRDefault="00AC7B04" w:rsidP="009E674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14:</w:t>
      </w:r>
      <w:r w:rsidR="008A2848">
        <w:rPr>
          <w:rFonts w:ascii="ＭＳ Ｐゴシック" w:eastAsia="ＭＳ Ｐゴシック" w:hAnsi="ＭＳ Ｐゴシック" w:hint="eastAsia"/>
          <w:szCs w:val="21"/>
        </w:rPr>
        <w:t>3</w:t>
      </w:r>
      <w:r w:rsidR="00C432A4">
        <w:rPr>
          <w:rFonts w:ascii="ＭＳ Ｐゴシック" w:eastAsia="ＭＳ Ｐゴシック" w:hAnsi="ＭＳ Ｐゴシック"/>
          <w:szCs w:val="21"/>
        </w:rPr>
        <w:t>0</w:t>
      </w:r>
    </w:p>
    <w:p w14:paraId="30F5D679" w14:textId="7A82C912" w:rsidR="00C432A4" w:rsidRDefault="00C432A4" w:rsidP="009E674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休憩</w:t>
      </w:r>
    </w:p>
    <w:p w14:paraId="2502C334" w14:textId="0668B8B8" w:rsidR="00C432A4" w:rsidRDefault="00C432A4" w:rsidP="009E6744">
      <w:pPr>
        <w:jc w:val="left"/>
        <w:rPr>
          <w:rFonts w:ascii="ＭＳ Ｐゴシック" w:eastAsia="ＭＳ Ｐゴシック" w:hAnsi="ＭＳ Ｐゴシック"/>
          <w:szCs w:val="21"/>
        </w:rPr>
      </w:pPr>
    </w:p>
    <w:p w14:paraId="7A832403" w14:textId="007C5DE5" w:rsidR="00C432A4" w:rsidRDefault="00C432A4" w:rsidP="009E674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14:40</w:t>
      </w:r>
    </w:p>
    <w:p w14:paraId="59A65316" w14:textId="43DD2379" w:rsidR="00AC7B04" w:rsidRPr="00B8227F" w:rsidRDefault="00AC7B04" w:rsidP="009E674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A2848">
        <w:rPr>
          <w:rFonts w:ascii="ＭＳ Ｐゴシック" w:eastAsia="ＭＳ Ｐゴシック" w:hAnsi="ＭＳ Ｐゴシック" w:hint="eastAsia"/>
          <w:szCs w:val="21"/>
        </w:rPr>
        <w:t>６</w:t>
      </w:r>
      <w:r>
        <w:rPr>
          <w:rFonts w:ascii="ＭＳ Ｐゴシック" w:eastAsia="ＭＳ Ｐゴシック" w:hAnsi="ＭＳ Ｐゴシック" w:hint="eastAsia"/>
          <w:szCs w:val="21"/>
        </w:rPr>
        <w:t>）　「</w:t>
      </w:r>
      <w:r w:rsidRPr="00AC7B04">
        <w:rPr>
          <w:rFonts w:ascii="ＭＳ Ｐゴシック" w:eastAsia="ＭＳ Ｐゴシック" w:hAnsi="ＭＳ Ｐゴシック" w:hint="eastAsia"/>
          <w:szCs w:val="21"/>
        </w:rPr>
        <w:t>衝撃成形における木質原型への影響について</w:t>
      </w:r>
      <w:r>
        <w:rPr>
          <w:rFonts w:ascii="ＭＳ Ｐゴシック" w:eastAsia="ＭＳ Ｐゴシック" w:hAnsi="ＭＳ Ｐゴシック" w:hint="eastAsia"/>
          <w:szCs w:val="21"/>
        </w:rPr>
        <w:t>」</w:t>
      </w:r>
      <w:r w:rsidR="00231BB4">
        <w:rPr>
          <w:rFonts w:ascii="ＭＳ Ｐゴシック" w:eastAsia="ＭＳ Ｐゴシック" w:hAnsi="ＭＳ Ｐゴシック" w:hint="eastAsia"/>
          <w:szCs w:val="21"/>
        </w:rPr>
        <w:t>（オンライン発表）</w:t>
      </w:r>
    </w:p>
    <w:p w14:paraId="3F3A36D9" w14:textId="72C9D00B" w:rsidR="00AC7B04" w:rsidRDefault="00AC7B04" w:rsidP="00D54119">
      <w:pPr>
        <w:widowControl/>
        <w:ind w:firstLineChars="200" w:firstLine="420"/>
        <w:jc w:val="left"/>
        <w:rPr>
          <w:rFonts w:ascii="Segoe UI" w:eastAsia="ＭＳ Ｐゴシック" w:hAnsi="Segoe UI" w:cs="Segoe UI"/>
          <w:kern w:val="0"/>
          <w:szCs w:val="21"/>
        </w:rPr>
      </w:pPr>
      <w:r>
        <w:rPr>
          <w:rFonts w:ascii="ＭＳ Ｐゴシック" w:eastAsia="ＭＳ Ｐゴシック" w:hAnsi="ＭＳ Ｐゴシック" w:hint="eastAsia"/>
          <w:szCs w:val="21"/>
        </w:rPr>
        <w:t>沖縄高専</w:t>
      </w:r>
      <w:r w:rsidR="00B27243">
        <w:rPr>
          <w:rFonts w:ascii="ＭＳ Ｐゴシック" w:eastAsia="ＭＳ Ｐゴシック" w:hAnsi="ＭＳ Ｐゴシック" w:hint="eastAsia"/>
          <w:szCs w:val="21"/>
        </w:rPr>
        <w:t xml:space="preserve">　</w:t>
      </w:r>
      <w:r w:rsidRPr="00AC7B04">
        <w:rPr>
          <w:rFonts w:ascii="Segoe UI" w:eastAsia="ＭＳ Ｐゴシック" w:hAnsi="Segoe UI" w:cs="Segoe UI"/>
          <w:kern w:val="0"/>
          <w:szCs w:val="21"/>
        </w:rPr>
        <w:t>創造システム工学専攻</w:t>
      </w:r>
      <w:r w:rsidR="00B27243">
        <w:rPr>
          <w:rFonts w:ascii="Segoe UI" w:eastAsia="ＭＳ Ｐゴシック" w:hAnsi="Segoe UI" w:cs="Segoe UI" w:hint="eastAsia"/>
          <w:kern w:val="0"/>
          <w:szCs w:val="21"/>
        </w:rPr>
        <w:t xml:space="preserve">　</w:t>
      </w:r>
      <w:r>
        <w:rPr>
          <w:rFonts w:ascii="Segoe UI" w:eastAsia="ＭＳ Ｐゴシック" w:hAnsi="Segoe UI" w:cs="Segoe UI" w:hint="eastAsia"/>
          <w:kern w:val="0"/>
          <w:szCs w:val="21"/>
        </w:rPr>
        <w:t xml:space="preserve">２年　</w:t>
      </w:r>
      <w:r w:rsidRPr="00AC7B04">
        <w:rPr>
          <w:rFonts w:ascii="Segoe UI" w:eastAsia="ＭＳ Ｐゴシック" w:hAnsi="Segoe UI" w:cs="Segoe UI" w:hint="eastAsia"/>
          <w:kern w:val="0"/>
          <w:szCs w:val="21"/>
        </w:rPr>
        <w:t>玉城晃太</w:t>
      </w:r>
    </w:p>
    <w:p w14:paraId="6F69E047" w14:textId="767F5221" w:rsidR="00C5457D" w:rsidRDefault="00C5457D" w:rsidP="00AC7B04">
      <w:pPr>
        <w:widowControl/>
        <w:jc w:val="left"/>
        <w:rPr>
          <w:rFonts w:ascii="Segoe UI" w:eastAsia="ＭＳ Ｐゴシック" w:hAnsi="Segoe UI" w:cs="Segoe UI"/>
          <w:kern w:val="0"/>
          <w:szCs w:val="21"/>
        </w:rPr>
      </w:pPr>
    </w:p>
    <w:p w14:paraId="537D1308" w14:textId="16C77FC8" w:rsidR="00AC7B04" w:rsidRPr="008A2848" w:rsidRDefault="00AC7B04" w:rsidP="00AC7B04">
      <w:pPr>
        <w:widowControl/>
        <w:jc w:val="left"/>
        <w:rPr>
          <w:rFonts w:ascii="ＭＳ Ｐゴシック" w:eastAsia="ＭＳ Ｐゴシック" w:hAnsi="ＭＳ Ｐゴシック" w:cs="Segoe UI"/>
          <w:kern w:val="0"/>
          <w:szCs w:val="21"/>
        </w:rPr>
      </w:pPr>
      <w:r w:rsidRPr="008A2848">
        <w:rPr>
          <w:rFonts w:ascii="ＭＳ Ｐゴシック" w:eastAsia="ＭＳ Ｐゴシック" w:hAnsi="ＭＳ Ｐゴシック" w:cs="Segoe UI" w:hint="eastAsia"/>
          <w:kern w:val="0"/>
          <w:szCs w:val="21"/>
        </w:rPr>
        <w:lastRenderedPageBreak/>
        <w:t>14:</w:t>
      </w:r>
      <w:r w:rsidR="00C432A4">
        <w:rPr>
          <w:rFonts w:ascii="ＭＳ Ｐゴシック" w:eastAsia="ＭＳ Ｐゴシック" w:hAnsi="ＭＳ Ｐゴシック" w:cs="Segoe UI" w:hint="eastAsia"/>
          <w:kern w:val="0"/>
          <w:szCs w:val="21"/>
        </w:rPr>
        <w:t>55</w:t>
      </w:r>
    </w:p>
    <w:p w14:paraId="5A8E9CD9" w14:textId="6C2FFFBA" w:rsidR="00AC7B04" w:rsidRDefault="00AC7B04" w:rsidP="00AC7B04">
      <w:pPr>
        <w:widowControl/>
        <w:jc w:val="left"/>
        <w:rPr>
          <w:rFonts w:ascii="Segoe UI" w:eastAsia="ＭＳ Ｐゴシック" w:hAnsi="Segoe UI" w:cs="Segoe UI"/>
          <w:kern w:val="0"/>
          <w:szCs w:val="21"/>
        </w:rPr>
      </w:pPr>
      <w:r>
        <w:rPr>
          <w:rFonts w:ascii="Segoe UI" w:eastAsia="ＭＳ Ｐゴシック" w:hAnsi="Segoe UI" w:cs="Segoe UI" w:hint="eastAsia"/>
          <w:kern w:val="0"/>
          <w:szCs w:val="21"/>
        </w:rPr>
        <w:t>（</w:t>
      </w:r>
      <w:r w:rsidR="008A2848">
        <w:rPr>
          <w:rFonts w:ascii="Segoe UI" w:eastAsia="ＭＳ Ｐゴシック" w:hAnsi="Segoe UI" w:cs="Segoe UI" w:hint="eastAsia"/>
          <w:kern w:val="0"/>
          <w:szCs w:val="21"/>
        </w:rPr>
        <w:t>７</w:t>
      </w:r>
      <w:r>
        <w:rPr>
          <w:rFonts w:ascii="Segoe UI" w:eastAsia="ＭＳ Ｐゴシック" w:hAnsi="Segoe UI" w:cs="Segoe UI" w:hint="eastAsia"/>
          <w:kern w:val="0"/>
          <w:szCs w:val="21"/>
        </w:rPr>
        <w:t>）　「</w:t>
      </w:r>
      <w:r w:rsidR="00C15E25" w:rsidRPr="00C15E25">
        <w:rPr>
          <w:rFonts w:ascii="Segoe UI" w:eastAsia="ＭＳ Ｐゴシック" w:hAnsi="Segoe UI" w:cs="Segoe UI" w:hint="eastAsia"/>
          <w:kern w:val="0"/>
          <w:szCs w:val="21"/>
        </w:rPr>
        <w:t>食品の水中衝撃波によるスポーリング破壊特性予測の基礎的検討</w:t>
      </w:r>
      <w:r w:rsidR="00B27243">
        <w:rPr>
          <w:rFonts w:ascii="Segoe UI" w:eastAsia="ＭＳ Ｐゴシック" w:hAnsi="Segoe UI" w:cs="Segoe UI" w:hint="eastAsia"/>
          <w:kern w:val="0"/>
          <w:szCs w:val="21"/>
        </w:rPr>
        <w:t>」</w:t>
      </w:r>
    </w:p>
    <w:p w14:paraId="3638EB39" w14:textId="1778ECEE" w:rsidR="00B27243" w:rsidRDefault="00B27243" w:rsidP="00D54119">
      <w:pPr>
        <w:widowControl/>
        <w:ind w:firstLineChars="200" w:firstLine="420"/>
        <w:jc w:val="left"/>
        <w:rPr>
          <w:rFonts w:ascii="Segoe UI" w:eastAsia="ＭＳ Ｐゴシック" w:hAnsi="Segoe UI" w:cs="Segoe UI"/>
          <w:kern w:val="0"/>
          <w:szCs w:val="21"/>
        </w:rPr>
      </w:pPr>
      <w:r>
        <w:rPr>
          <w:rFonts w:ascii="Segoe UI" w:eastAsia="ＭＳ Ｐゴシック" w:hAnsi="Segoe UI" w:cs="Segoe UI" w:hint="eastAsia"/>
          <w:kern w:val="0"/>
          <w:szCs w:val="21"/>
        </w:rPr>
        <w:t>沖縄高専　機械システム工学科　准教授　下嶋賢</w:t>
      </w:r>
    </w:p>
    <w:p w14:paraId="152619F1" w14:textId="77777777" w:rsidR="00D54119" w:rsidRDefault="00D54119" w:rsidP="00D54119">
      <w:pPr>
        <w:widowControl/>
        <w:jc w:val="left"/>
        <w:rPr>
          <w:rFonts w:ascii="Segoe UI" w:eastAsia="ＭＳ Ｐゴシック" w:hAnsi="Segoe UI" w:cs="Segoe UI" w:hint="eastAsia"/>
          <w:kern w:val="0"/>
          <w:szCs w:val="21"/>
        </w:rPr>
      </w:pPr>
    </w:p>
    <w:p w14:paraId="28C85D71" w14:textId="10A0138A" w:rsidR="008A2848" w:rsidRPr="008A2848" w:rsidRDefault="008A2848" w:rsidP="00AC7B04">
      <w:pPr>
        <w:widowControl/>
        <w:jc w:val="left"/>
        <w:rPr>
          <w:rFonts w:ascii="ＭＳ Ｐゴシック" w:eastAsia="ＭＳ Ｐゴシック" w:hAnsi="ＭＳ Ｐゴシック" w:cs="Segoe UI"/>
          <w:kern w:val="0"/>
          <w:szCs w:val="21"/>
        </w:rPr>
      </w:pPr>
      <w:r>
        <w:rPr>
          <w:rFonts w:ascii="ＭＳ Ｐゴシック" w:eastAsia="ＭＳ Ｐゴシック" w:hAnsi="ＭＳ Ｐゴシック" w:cs="Segoe UI" w:hint="eastAsia"/>
          <w:kern w:val="0"/>
          <w:szCs w:val="21"/>
        </w:rPr>
        <w:t>1</w:t>
      </w:r>
      <w:r w:rsidR="000F502D">
        <w:rPr>
          <w:rFonts w:ascii="ＭＳ Ｐゴシック" w:eastAsia="ＭＳ Ｐゴシック" w:hAnsi="ＭＳ Ｐゴシック" w:cs="Segoe UI" w:hint="eastAsia"/>
          <w:kern w:val="0"/>
          <w:szCs w:val="21"/>
        </w:rPr>
        <w:t>5</w:t>
      </w:r>
      <w:r>
        <w:rPr>
          <w:rFonts w:ascii="ＭＳ Ｐゴシック" w:eastAsia="ＭＳ Ｐゴシック" w:hAnsi="ＭＳ Ｐゴシック" w:cs="Segoe UI" w:hint="eastAsia"/>
          <w:kern w:val="0"/>
          <w:szCs w:val="21"/>
        </w:rPr>
        <w:t>:</w:t>
      </w:r>
      <w:r w:rsidR="00C432A4">
        <w:rPr>
          <w:rFonts w:ascii="ＭＳ Ｐゴシック" w:eastAsia="ＭＳ Ｐゴシック" w:hAnsi="ＭＳ Ｐゴシック" w:cs="Segoe UI"/>
          <w:kern w:val="0"/>
          <w:szCs w:val="21"/>
        </w:rPr>
        <w:t>10</w:t>
      </w:r>
    </w:p>
    <w:p w14:paraId="3B2783D9" w14:textId="15A6AF5A" w:rsidR="00AC7B04" w:rsidRDefault="00AC7B04" w:rsidP="00AC7B04">
      <w:pPr>
        <w:widowControl/>
        <w:jc w:val="left"/>
        <w:rPr>
          <w:rFonts w:ascii="Segoe UI" w:eastAsia="ＭＳ Ｐゴシック" w:hAnsi="Segoe UI" w:cs="Segoe UI"/>
          <w:kern w:val="0"/>
          <w:szCs w:val="21"/>
        </w:rPr>
      </w:pPr>
      <w:r>
        <w:rPr>
          <w:rFonts w:ascii="Segoe UI" w:eastAsia="ＭＳ Ｐゴシック" w:hAnsi="Segoe UI" w:cs="Segoe UI" w:hint="eastAsia"/>
          <w:kern w:val="0"/>
          <w:szCs w:val="21"/>
        </w:rPr>
        <w:t>（</w:t>
      </w:r>
      <w:r w:rsidR="000F502D">
        <w:rPr>
          <w:rFonts w:ascii="Segoe UI" w:eastAsia="ＭＳ Ｐゴシック" w:hAnsi="Segoe UI" w:cs="Segoe UI" w:hint="eastAsia"/>
          <w:kern w:val="0"/>
          <w:szCs w:val="21"/>
        </w:rPr>
        <w:t>８</w:t>
      </w:r>
      <w:r>
        <w:rPr>
          <w:rFonts w:ascii="Segoe UI" w:eastAsia="ＭＳ Ｐゴシック" w:hAnsi="Segoe UI" w:cs="Segoe UI" w:hint="eastAsia"/>
          <w:kern w:val="0"/>
          <w:szCs w:val="21"/>
        </w:rPr>
        <w:t>）　「</w:t>
      </w:r>
      <w:r w:rsidR="00C16677" w:rsidRPr="00C16677">
        <w:rPr>
          <w:rFonts w:ascii="Segoe UI" w:eastAsia="ＭＳ Ｐゴシック" w:hAnsi="Segoe UI" w:cs="Segoe UI" w:hint="eastAsia"/>
          <w:kern w:val="0"/>
          <w:szCs w:val="21"/>
        </w:rPr>
        <w:t>紙型の機械的特性評価と数値シミュレーション</w:t>
      </w:r>
      <w:r w:rsidR="00C16677">
        <w:rPr>
          <w:rFonts w:ascii="Segoe UI" w:eastAsia="ＭＳ Ｐゴシック" w:hAnsi="Segoe UI" w:cs="Segoe UI" w:hint="eastAsia"/>
          <w:kern w:val="0"/>
          <w:szCs w:val="21"/>
        </w:rPr>
        <w:t>」</w:t>
      </w:r>
      <w:r w:rsidR="00231BB4">
        <w:rPr>
          <w:rFonts w:ascii="ＭＳ Ｐゴシック" w:eastAsia="ＭＳ Ｐゴシック" w:hAnsi="ＭＳ Ｐゴシック" w:hint="eastAsia"/>
          <w:szCs w:val="21"/>
        </w:rPr>
        <w:t>（オンライン発表）</w:t>
      </w:r>
    </w:p>
    <w:p w14:paraId="4CA56814" w14:textId="26A10581" w:rsidR="00C16677" w:rsidRDefault="00C16677" w:rsidP="00D54119">
      <w:pPr>
        <w:widowControl/>
        <w:ind w:firstLineChars="200" w:firstLine="420"/>
        <w:jc w:val="left"/>
        <w:rPr>
          <w:rFonts w:ascii="Segoe UI" w:eastAsia="ＭＳ Ｐゴシック" w:hAnsi="Segoe UI" w:cs="Segoe UI"/>
          <w:kern w:val="0"/>
          <w:szCs w:val="21"/>
        </w:rPr>
      </w:pPr>
      <w:r>
        <w:rPr>
          <w:rFonts w:ascii="Segoe UI" w:eastAsia="ＭＳ Ｐゴシック" w:hAnsi="Segoe UI" w:cs="Segoe UI" w:hint="eastAsia"/>
          <w:kern w:val="0"/>
          <w:szCs w:val="21"/>
        </w:rPr>
        <w:t>沖縄高専</w:t>
      </w:r>
      <w:r w:rsidR="00B27243">
        <w:rPr>
          <w:rFonts w:ascii="Segoe UI" w:eastAsia="ＭＳ Ｐゴシック" w:hAnsi="Segoe UI" w:cs="Segoe UI" w:hint="eastAsia"/>
          <w:kern w:val="0"/>
          <w:szCs w:val="21"/>
        </w:rPr>
        <w:t xml:space="preserve">　</w:t>
      </w:r>
      <w:r w:rsidR="00D3594B" w:rsidRPr="00D3594B">
        <w:rPr>
          <w:rFonts w:ascii="Segoe UI" w:eastAsia="ＭＳ Ｐゴシック" w:hAnsi="Segoe UI" w:cs="Segoe UI"/>
          <w:kern w:val="0"/>
          <w:szCs w:val="21"/>
        </w:rPr>
        <w:t>創造システム工学専攻</w:t>
      </w:r>
      <w:r w:rsidR="00B27243">
        <w:rPr>
          <w:rFonts w:ascii="Segoe UI" w:eastAsia="ＭＳ Ｐゴシック" w:hAnsi="Segoe UI" w:cs="Segoe UI" w:hint="eastAsia"/>
          <w:kern w:val="0"/>
          <w:szCs w:val="21"/>
        </w:rPr>
        <w:t xml:space="preserve">　</w:t>
      </w:r>
      <w:r w:rsidR="00D3594B">
        <w:rPr>
          <w:rFonts w:ascii="Segoe UI" w:eastAsia="ＭＳ Ｐゴシック" w:hAnsi="Segoe UI" w:cs="Segoe UI" w:hint="eastAsia"/>
          <w:kern w:val="0"/>
          <w:szCs w:val="21"/>
        </w:rPr>
        <w:t xml:space="preserve">１年　</w:t>
      </w:r>
      <w:r w:rsidR="00D3594B" w:rsidRPr="00D3594B">
        <w:rPr>
          <w:rFonts w:ascii="Segoe UI" w:eastAsia="ＭＳ Ｐゴシック" w:hAnsi="Segoe UI" w:cs="Segoe UI" w:hint="eastAsia"/>
          <w:kern w:val="0"/>
          <w:szCs w:val="21"/>
        </w:rPr>
        <w:t>嘉手納悠</w:t>
      </w:r>
    </w:p>
    <w:p w14:paraId="5FC02074" w14:textId="5190BA77" w:rsidR="00C5457D" w:rsidRPr="000F502D" w:rsidRDefault="00C5457D" w:rsidP="00AC7B04">
      <w:pPr>
        <w:widowControl/>
        <w:jc w:val="left"/>
        <w:rPr>
          <w:rFonts w:ascii="ＭＳ Ｐゴシック" w:eastAsia="ＭＳ Ｐゴシック" w:hAnsi="ＭＳ Ｐゴシック" w:cs="Segoe UI"/>
          <w:kern w:val="0"/>
          <w:szCs w:val="21"/>
        </w:rPr>
      </w:pPr>
    </w:p>
    <w:p w14:paraId="384E41BF" w14:textId="0D7FBEFF" w:rsidR="000F502D" w:rsidRPr="000F502D" w:rsidRDefault="000F502D" w:rsidP="00AC7B04">
      <w:pPr>
        <w:widowControl/>
        <w:jc w:val="left"/>
        <w:rPr>
          <w:rFonts w:ascii="ＭＳ Ｐゴシック" w:eastAsia="ＭＳ Ｐゴシック" w:hAnsi="ＭＳ Ｐゴシック" w:cs="Segoe UI"/>
          <w:kern w:val="0"/>
          <w:szCs w:val="21"/>
        </w:rPr>
      </w:pPr>
      <w:r w:rsidRPr="000F502D">
        <w:rPr>
          <w:rFonts w:ascii="ＭＳ Ｐゴシック" w:eastAsia="ＭＳ Ｐゴシック" w:hAnsi="ＭＳ Ｐゴシック" w:cs="Segoe UI" w:hint="eastAsia"/>
          <w:kern w:val="0"/>
          <w:szCs w:val="21"/>
        </w:rPr>
        <w:t>15:</w:t>
      </w:r>
      <w:r w:rsidR="00C432A4">
        <w:rPr>
          <w:rFonts w:ascii="ＭＳ Ｐゴシック" w:eastAsia="ＭＳ Ｐゴシック" w:hAnsi="ＭＳ Ｐゴシック" w:cs="Segoe UI"/>
          <w:kern w:val="0"/>
          <w:szCs w:val="21"/>
        </w:rPr>
        <w:t>25</w:t>
      </w:r>
    </w:p>
    <w:p w14:paraId="62D67ECF" w14:textId="36A1D3BB" w:rsidR="00D3594B" w:rsidRPr="000F502D" w:rsidRDefault="00D3594B" w:rsidP="00AC7B04">
      <w:pPr>
        <w:widowControl/>
        <w:jc w:val="left"/>
        <w:rPr>
          <w:rFonts w:ascii="ＭＳ Ｐゴシック" w:eastAsia="ＭＳ Ｐゴシック" w:hAnsi="ＭＳ Ｐゴシック" w:cs="Segoe UI"/>
          <w:kern w:val="0"/>
          <w:szCs w:val="21"/>
        </w:rPr>
      </w:pPr>
      <w:r w:rsidRPr="000F502D">
        <w:rPr>
          <w:rFonts w:ascii="ＭＳ Ｐゴシック" w:eastAsia="ＭＳ Ｐゴシック" w:hAnsi="ＭＳ Ｐゴシック" w:cs="Segoe UI" w:hint="eastAsia"/>
          <w:kern w:val="0"/>
          <w:szCs w:val="21"/>
        </w:rPr>
        <w:t>（</w:t>
      </w:r>
      <w:r w:rsidR="000F502D" w:rsidRPr="000F502D">
        <w:rPr>
          <w:rFonts w:ascii="ＭＳ Ｐゴシック" w:eastAsia="ＭＳ Ｐゴシック" w:hAnsi="ＭＳ Ｐゴシック" w:cs="Segoe UI" w:hint="eastAsia"/>
          <w:kern w:val="0"/>
          <w:szCs w:val="21"/>
        </w:rPr>
        <w:t>９</w:t>
      </w:r>
      <w:r w:rsidRPr="000F502D">
        <w:rPr>
          <w:rFonts w:ascii="ＭＳ Ｐゴシック" w:eastAsia="ＭＳ Ｐゴシック" w:hAnsi="ＭＳ Ｐゴシック" w:cs="Segoe UI" w:hint="eastAsia"/>
          <w:kern w:val="0"/>
          <w:szCs w:val="21"/>
        </w:rPr>
        <w:t>）　「モールドレス金属塑性加工のモデル化と数値シミュレーション」</w:t>
      </w:r>
      <w:r w:rsidR="00231BB4">
        <w:rPr>
          <w:rFonts w:ascii="ＭＳ Ｐゴシック" w:eastAsia="ＭＳ Ｐゴシック" w:hAnsi="ＭＳ Ｐゴシック" w:hint="eastAsia"/>
          <w:szCs w:val="21"/>
        </w:rPr>
        <w:t>（オンライン発表）</w:t>
      </w:r>
    </w:p>
    <w:p w14:paraId="52AF2BC7" w14:textId="0A5CF238" w:rsidR="00D3594B" w:rsidRPr="000F502D" w:rsidRDefault="00D3594B" w:rsidP="00D54119">
      <w:pPr>
        <w:widowControl/>
        <w:ind w:firstLineChars="200" w:firstLine="420"/>
        <w:jc w:val="left"/>
        <w:rPr>
          <w:rFonts w:ascii="ＭＳ Ｐゴシック" w:eastAsia="ＭＳ Ｐゴシック" w:hAnsi="ＭＳ Ｐゴシック" w:cs="Segoe UI"/>
          <w:kern w:val="0"/>
          <w:szCs w:val="21"/>
        </w:rPr>
      </w:pPr>
      <w:r w:rsidRPr="000F502D">
        <w:rPr>
          <w:rFonts w:ascii="ＭＳ Ｐゴシック" w:eastAsia="ＭＳ Ｐゴシック" w:hAnsi="ＭＳ Ｐゴシック" w:cs="Segoe UI" w:hint="eastAsia"/>
          <w:kern w:val="0"/>
          <w:szCs w:val="21"/>
        </w:rPr>
        <w:t>沖縄高専</w:t>
      </w:r>
      <w:r w:rsidR="00B27243" w:rsidRPr="000F502D">
        <w:rPr>
          <w:rFonts w:ascii="ＭＳ Ｐゴシック" w:eastAsia="ＭＳ Ｐゴシック" w:hAnsi="ＭＳ Ｐゴシック" w:cs="Segoe UI" w:hint="eastAsia"/>
          <w:kern w:val="0"/>
          <w:szCs w:val="21"/>
        </w:rPr>
        <w:t xml:space="preserve">　</w:t>
      </w:r>
      <w:r w:rsidRPr="000F502D">
        <w:rPr>
          <w:rFonts w:ascii="ＭＳ Ｐゴシック" w:eastAsia="ＭＳ Ｐゴシック" w:hAnsi="ＭＳ Ｐゴシック" w:cs="Segoe UI"/>
          <w:kern w:val="0"/>
          <w:szCs w:val="21"/>
        </w:rPr>
        <w:t>創造システム工学専攻</w:t>
      </w:r>
      <w:r w:rsidR="00B27243" w:rsidRPr="000F502D">
        <w:rPr>
          <w:rFonts w:ascii="ＭＳ Ｐゴシック" w:eastAsia="ＭＳ Ｐゴシック" w:hAnsi="ＭＳ Ｐゴシック" w:cs="Segoe UI" w:hint="eastAsia"/>
          <w:kern w:val="0"/>
          <w:szCs w:val="21"/>
        </w:rPr>
        <w:t xml:space="preserve">　</w:t>
      </w:r>
      <w:r w:rsidRPr="000F502D">
        <w:rPr>
          <w:rFonts w:ascii="ＭＳ Ｐゴシック" w:eastAsia="ＭＳ Ｐゴシック" w:hAnsi="ＭＳ Ｐゴシック" w:cs="Segoe UI" w:hint="eastAsia"/>
          <w:kern w:val="0"/>
          <w:szCs w:val="21"/>
        </w:rPr>
        <w:t>１年　宮平泰良</w:t>
      </w:r>
    </w:p>
    <w:p w14:paraId="589C9004" w14:textId="7E909965" w:rsidR="00C5457D" w:rsidRPr="000F502D" w:rsidRDefault="00C5457D" w:rsidP="00AC7B04">
      <w:pPr>
        <w:widowControl/>
        <w:jc w:val="left"/>
        <w:rPr>
          <w:rFonts w:ascii="ＭＳ Ｐゴシック" w:eastAsia="ＭＳ Ｐゴシック" w:hAnsi="ＭＳ Ｐゴシック" w:cs="Segoe UI"/>
          <w:kern w:val="0"/>
          <w:szCs w:val="21"/>
        </w:rPr>
      </w:pPr>
    </w:p>
    <w:p w14:paraId="0C59AD55" w14:textId="33EFF074" w:rsidR="000F502D" w:rsidRPr="000F502D" w:rsidRDefault="000F502D" w:rsidP="00AC7B04">
      <w:pPr>
        <w:widowControl/>
        <w:jc w:val="left"/>
        <w:rPr>
          <w:rFonts w:ascii="ＭＳ Ｐゴシック" w:eastAsia="ＭＳ Ｐゴシック" w:hAnsi="ＭＳ Ｐゴシック" w:cs="Segoe UI"/>
          <w:kern w:val="0"/>
          <w:szCs w:val="21"/>
        </w:rPr>
      </w:pPr>
      <w:r w:rsidRPr="000F502D">
        <w:rPr>
          <w:rFonts w:ascii="ＭＳ Ｐゴシック" w:eastAsia="ＭＳ Ｐゴシック" w:hAnsi="ＭＳ Ｐゴシック" w:cs="Segoe UI" w:hint="eastAsia"/>
          <w:kern w:val="0"/>
          <w:szCs w:val="21"/>
        </w:rPr>
        <w:t>15:</w:t>
      </w:r>
      <w:r>
        <w:rPr>
          <w:rFonts w:ascii="ＭＳ Ｐゴシック" w:eastAsia="ＭＳ Ｐゴシック" w:hAnsi="ＭＳ Ｐゴシック" w:cs="Segoe UI" w:hint="eastAsia"/>
          <w:kern w:val="0"/>
          <w:szCs w:val="21"/>
        </w:rPr>
        <w:t>4</w:t>
      </w:r>
      <w:r w:rsidR="00C432A4">
        <w:rPr>
          <w:rFonts w:ascii="ＭＳ Ｐゴシック" w:eastAsia="ＭＳ Ｐゴシック" w:hAnsi="ＭＳ Ｐゴシック" w:cs="Segoe UI"/>
          <w:kern w:val="0"/>
          <w:szCs w:val="21"/>
        </w:rPr>
        <w:t>0</w:t>
      </w:r>
    </w:p>
    <w:p w14:paraId="7DF4629D" w14:textId="1F082180" w:rsidR="00D3594B" w:rsidRPr="000F502D" w:rsidRDefault="00D3594B" w:rsidP="00AC7B04">
      <w:pPr>
        <w:widowControl/>
        <w:jc w:val="left"/>
        <w:rPr>
          <w:rFonts w:ascii="ＭＳ Ｐゴシック" w:eastAsia="ＭＳ Ｐゴシック" w:hAnsi="ＭＳ Ｐゴシック" w:cs="Segoe UI"/>
          <w:kern w:val="0"/>
          <w:szCs w:val="21"/>
        </w:rPr>
      </w:pPr>
      <w:r w:rsidRPr="000F502D">
        <w:rPr>
          <w:rFonts w:ascii="ＭＳ Ｐゴシック" w:eastAsia="ＭＳ Ｐゴシック" w:hAnsi="ＭＳ Ｐゴシック" w:cs="Segoe UI" w:hint="eastAsia"/>
          <w:kern w:val="0"/>
          <w:szCs w:val="21"/>
        </w:rPr>
        <w:t>（</w:t>
      </w:r>
      <w:r w:rsidR="000F502D" w:rsidRPr="000F502D">
        <w:rPr>
          <w:rFonts w:ascii="ＭＳ Ｐゴシック" w:eastAsia="ＭＳ Ｐゴシック" w:hAnsi="ＭＳ Ｐゴシック" w:cs="Segoe UI" w:hint="eastAsia"/>
          <w:kern w:val="0"/>
          <w:szCs w:val="21"/>
        </w:rPr>
        <w:t>１０</w:t>
      </w:r>
      <w:r w:rsidRPr="000F502D">
        <w:rPr>
          <w:rFonts w:ascii="ＭＳ Ｐゴシック" w:eastAsia="ＭＳ Ｐゴシック" w:hAnsi="ＭＳ Ｐゴシック" w:cs="Segoe UI" w:hint="eastAsia"/>
          <w:kern w:val="0"/>
          <w:szCs w:val="21"/>
        </w:rPr>
        <w:t>）　「</w:t>
      </w:r>
      <w:r w:rsidR="00B27243" w:rsidRPr="000F502D">
        <w:rPr>
          <w:rFonts w:ascii="ＭＳ Ｐゴシック" w:eastAsia="ＭＳ Ｐゴシック" w:hAnsi="ＭＳ Ｐゴシック" w:cs="Segoe UI" w:hint="eastAsia"/>
          <w:kern w:val="0"/>
          <w:szCs w:val="21"/>
        </w:rPr>
        <w:t>実弾殻形状を考慮した地表面爆発問題の数値シミュレーション」</w:t>
      </w:r>
    </w:p>
    <w:p w14:paraId="2EC3F9A0" w14:textId="2938A21A" w:rsidR="00B27243" w:rsidRPr="000F502D" w:rsidRDefault="00B27243" w:rsidP="00D54119">
      <w:pPr>
        <w:widowControl/>
        <w:ind w:firstLineChars="200" w:firstLine="420"/>
        <w:jc w:val="left"/>
        <w:rPr>
          <w:rFonts w:ascii="ＭＳ Ｐゴシック" w:eastAsia="ＭＳ Ｐゴシック" w:hAnsi="ＭＳ Ｐゴシック" w:cs="Segoe UI"/>
          <w:kern w:val="0"/>
          <w:szCs w:val="21"/>
        </w:rPr>
      </w:pPr>
      <w:r w:rsidRPr="000F502D">
        <w:rPr>
          <w:rFonts w:ascii="ＭＳ Ｐゴシック" w:eastAsia="ＭＳ Ｐゴシック" w:hAnsi="ＭＳ Ｐゴシック" w:cs="Segoe UI" w:hint="eastAsia"/>
          <w:kern w:val="0"/>
          <w:szCs w:val="21"/>
        </w:rPr>
        <w:t>沖縄高専　機械システム工学科　教授　比嘉吉一</w:t>
      </w:r>
    </w:p>
    <w:p w14:paraId="0A212534" w14:textId="77777777" w:rsidR="00C5457D" w:rsidRPr="000F502D" w:rsidRDefault="00C5457D" w:rsidP="00AC7B04">
      <w:pPr>
        <w:widowControl/>
        <w:jc w:val="left"/>
        <w:rPr>
          <w:rFonts w:ascii="ＭＳ Ｐゴシック" w:eastAsia="ＭＳ Ｐゴシック" w:hAnsi="ＭＳ Ｐゴシック" w:cs="Segoe UI"/>
          <w:kern w:val="0"/>
          <w:szCs w:val="21"/>
        </w:rPr>
      </w:pPr>
    </w:p>
    <w:p w14:paraId="6FB062F1" w14:textId="74C729D2" w:rsidR="00B27243" w:rsidRPr="000F502D" w:rsidRDefault="00B27243" w:rsidP="00AC7B04">
      <w:pPr>
        <w:widowControl/>
        <w:jc w:val="left"/>
        <w:rPr>
          <w:rFonts w:ascii="ＭＳ Ｐゴシック" w:eastAsia="ＭＳ Ｐゴシック" w:hAnsi="ＭＳ Ｐゴシック" w:cs="Segoe UI"/>
          <w:kern w:val="0"/>
          <w:szCs w:val="21"/>
        </w:rPr>
      </w:pPr>
      <w:r w:rsidRPr="000F502D">
        <w:rPr>
          <w:rFonts w:ascii="ＭＳ Ｐゴシック" w:eastAsia="ＭＳ Ｐゴシック" w:hAnsi="ＭＳ Ｐゴシック" w:cs="Segoe UI" w:hint="eastAsia"/>
          <w:kern w:val="0"/>
          <w:szCs w:val="21"/>
        </w:rPr>
        <w:t>1</w:t>
      </w:r>
      <w:r w:rsidR="00C432A4">
        <w:rPr>
          <w:rFonts w:ascii="ＭＳ Ｐゴシック" w:eastAsia="ＭＳ Ｐゴシック" w:hAnsi="ＭＳ Ｐゴシック" w:cs="Segoe UI"/>
          <w:kern w:val="0"/>
          <w:szCs w:val="21"/>
        </w:rPr>
        <w:t>5</w:t>
      </w:r>
      <w:r w:rsidRPr="000F502D">
        <w:rPr>
          <w:rFonts w:ascii="ＭＳ Ｐゴシック" w:eastAsia="ＭＳ Ｐゴシック" w:hAnsi="ＭＳ Ｐゴシック" w:cs="Segoe UI" w:hint="eastAsia"/>
          <w:kern w:val="0"/>
          <w:szCs w:val="21"/>
        </w:rPr>
        <w:t>:</w:t>
      </w:r>
      <w:r w:rsidR="00C432A4">
        <w:rPr>
          <w:rFonts w:ascii="ＭＳ Ｐゴシック" w:eastAsia="ＭＳ Ｐゴシック" w:hAnsi="ＭＳ Ｐゴシック" w:cs="Segoe UI"/>
          <w:kern w:val="0"/>
          <w:szCs w:val="21"/>
        </w:rPr>
        <w:t>55</w:t>
      </w:r>
    </w:p>
    <w:p w14:paraId="3EA74724" w14:textId="6871C601" w:rsidR="00B27243" w:rsidRPr="000F502D" w:rsidRDefault="00B27243" w:rsidP="00B27243">
      <w:pPr>
        <w:widowControl/>
        <w:jc w:val="left"/>
        <w:rPr>
          <w:rFonts w:ascii="ＭＳ Ｐゴシック" w:eastAsia="ＭＳ Ｐゴシック" w:hAnsi="ＭＳ Ｐゴシック" w:cs="Segoe UI"/>
          <w:kern w:val="0"/>
          <w:szCs w:val="21"/>
        </w:rPr>
      </w:pPr>
      <w:r w:rsidRPr="000F502D">
        <w:rPr>
          <w:rFonts w:ascii="ＭＳ Ｐゴシック" w:eastAsia="ＭＳ Ｐゴシック" w:hAnsi="ＭＳ Ｐゴシック" w:cs="Segoe UI" w:hint="eastAsia"/>
          <w:kern w:val="0"/>
          <w:szCs w:val="21"/>
        </w:rPr>
        <w:t>３．クロージング（ご挨拶・告知）</w:t>
      </w:r>
    </w:p>
    <w:p w14:paraId="18738583" w14:textId="24FF3D5D" w:rsidR="00B27243" w:rsidRPr="000F502D" w:rsidRDefault="00B27243" w:rsidP="00B27243">
      <w:pPr>
        <w:widowControl/>
        <w:jc w:val="left"/>
        <w:rPr>
          <w:rFonts w:ascii="ＭＳ Ｐゴシック" w:eastAsia="ＭＳ Ｐゴシック" w:hAnsi="ＭＳ Ｐゴシック" w:cs="Segoe UI"/>
          <w:kern w:val="0"/>
          <w:szCs w:val="21"/>
        </w:rPr>
      </w:pPr>
      <w:r w:rsidRPr="000F502D">
        <w:rPr>
          <w:rFonts w:ascii="ＭＳ Ｐゴシック" w:eastAsia="ＭＳ Ｐゴシック" w:hAnsi="ＭＳ Ｐゴシック" w:cs="Segoe UI" w:hint="eastAsia"/>
          <w:kern w:val="0"/>
          <w:szCs w:val="21"/>
        </w:rPr>
        <w:t xml:space="preserve">　</w:t>
      </w:r>
      <w:r w:rsidR="00D54119">
        <w:rPr>
          <w:rFonts w:ascii="ＭＳ Ｐゴシック" w:eastAsia="ＭＳ Ｐゴシック" w:hAnsi="ＭＳ Ｐゴシック" w:cs="Segoe UI" w:hint="eastAsia"/>
          <w:kern w:val="0"/>
          <w:szCs w:val="21"/>
        </w:rPr>
        <w:t xml:space="preserve">　　</w:t>
      </w:r>
      <w:r w:rsidRPr="000F502D">
        <w:rPr>
          <w:rFonts w:ascii="ＭＳ Ｐゴシック" w:eastAsia="ＭＳ Ｐゴシック" w:hAnsi="ＭＳ Ｐゴシック" w:cs="Segoe UI" w:hint="eastAsia"/>
          <w:kern w:val="0"/>
          <w:szCs w:val="21"/>
        </w:rPr>
        <w:t>熊本大学　ナノマテリアル研究所　教授　外本和幸</w:t>
      </w:r>
    </w:p>
    <w:p w14:paraId="7E44F5BF" w14:textId="36949414" w:rsidR="00B27243" w:rsidRPr="000F502D" w:rsidRDefault="00B27243" w:rsidP="00B27243">
      <w:pPr>
        <w:widowControl/>
        <w:jc w:val="left"/>
        <w:rPr>
          <w:rFonts w:ascii="ＭＳ Ｐゴシック" w:eastAsia="ＭＳ Ｐゴシック" w:hAnsi="ＭＳ Ｐゴシック" w:cs="Segoe UI"/>
          <w:kern w:val="0"/>
          <w:szCs w:val="21"/>
        </w:rPr>
      </w:pPr>
    </w:p>
    <w:p w14:paraId="268BAEDB" w14:textId="4BC0081F" w:rsidR="00737FB1" w:rsidRDefault="00AD51AE" w:rsidP="00AD51AE">
      <w:pPr>
        <w:rPr>
          <w:rFonts w:ascii="ＭＳ Ｐゴシック" w:eastAsia="ＭＳ Ｐゴシック" w:hAnsi="ＭＳ Ｐゴシック"/>
          <w:szCs w:val="21"/>
        </w:rPr>
      </w:pPr>
      <w:r w:rsidRPr="00737FB1">
        <w:rPr>
          <w:rFonts w:ascii="ＭＳ Ｐゴシック" w:eastAsia="ＭＳ Ｐゴシック" w:hAnsi="ＭＳ Ｐゴシック" w:cs="ＭＳ 明朝" w:hint="eastAsia"/>
          <w:szCs w:val="21"/>
        </w:rPr>
        <w:t>注意事項：</w:t>
      </w:r>
      <w:r w:rsidR="00291FD6" w:rsidRPr="00737FB1">
        <w:rPr>
          <w:rFonts w:ascii="ＭＳ Ｐゴシック" w:eastAsia="ＭＳ Ｐゴシック" w:hAnsi="ＭＳ Ｐゴシック" w:cs="ＭＳ 明朝"/>
          <w:szCs w:val="21"/>
        </w:rPr>
        <w:br/>
      </w:r>
      <w:r w:rsidR="00291FD6" w:rsidRPr="00737FB1">
        <w:rPr>
          <w:rFonts w:ascii="ＭＳ Ｐゴシック" w:eastAsia="ＭＳ Ｐゴシック" w:hAnsi="ＭＳ Ｐゴシック" w:cs="ＭＳ 明朝" w:hint="eastAsia"/>
          <w:szCs w:val="21"/>
        </w:rPr>
        <w:t>※</w:t>
      </w:r>
      <w:r w:rsidR="00737FB1">
        <w:rPr>
          <w:rFonts w:ascii="ＭＳ Ｐゴシック" w:eastAsia="ＭＳ Ｐゴシック" w:hAnsi="ＭＳ Ｐゴシック" w:cs="ＭＳ 明朝" w:hint="eastAsia"/>
          <w:szCs w:val="21"/>
        </w:rPr>
        <w:t>対面と</w:t>
      </w:r>
      <w:r w:rsidR="00291FD6" w:rsidRPr="00737FB1">
        <w:rPr>
          <w:rFonts w:ascii="ＭＳ Ｐゴシック" w:eastAsia="ＭＳ Ｐゴシック" w:hAnsi="ＭＳ Ｐゴシック" w:hint="eastAsia"/>
          <w:szCs w:val="21"/>
        </w:rPr>
        <w:t>ZOOMを利用しての講演</w:t>
      </w:r>
      <w:r w:rsidR="00737FB1">
        <w:rPr>
          <w:rFonts w:ascii="ＭＳ Ｐゴシック" w:eastAsia="ＭＳ Ｐゴシック" w:hAnsi="ＭＳ Ｐゴシック" w:hint="eastAsia"/>
          <w:szCs w:val="21"/>
        </w:rPr>
        <w:t>のハイブリッドで開催予定です。</w:t>
      </w:r>
    </w:p>
    <w:p w14:paraId="6CD47B59" w14:textId="3F5C82F9" w:rsidR="0043790D" w:rsidRDefault="00737FB1" w:rsidP="0043790D">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※熊本大学、熊本県のイベント開催制限に従って開催しますので、新型コロナ感染状況によっては完全オンライン開催</w:t>
      </w:r>
      <w:r w:rsidR="0043790D">
        <w:rPr>
          <w:rFonts w:ascii="ＭＳ Ｐゴシック" w:eastAsia="ＭＳ Ｐゴシック" w:hAnsi="ＭＳ Ｐゴシック" w:hint="eastAsia"/>
          <w:szCs w:val="21"/>
        </w:rPr>
        <w:t>、</w:t>
      </w:r>
      <w:r w:rsidR="0043790D">
        <w:rPr>
          <w:rFonts w:ascii="ＭＳ Ｐゴシック" w:eastAsia="ＭＳ Ｐゴシック" w:hAnsi="ＭＳ Ｐゴシック" w:cs="ＭＳ 明朝" w:hint="eastAsia"/>
          <w:szCs w:val="21"/>
        </w:rPr>
        <w:t>対面参加人数制限を設ける</w:t>
      </w:r>
      <w:r w:rsidR="0043790D">
        <w:rPr>
          <w:rFonts w:ascii="ＭＳ Ｐゴシック" w:eastAsia="ＭＳ Ｐゴシック" w:hAnsi="ＭＳ Ｐゴシック" w:cs="ＭＳ 明朝" w:hint="eastAsia"/>
          <w:szCs w:val="21"/>
        </w:rPr>
        <w:t>など感染防止のために開催方法を変更する</w:t>
      </w:r>
      <w:r>
        <w:rPr>
          <w:rFonts w:ascii="ＭＳ Ｐゴシック" w:eastAsia="ＭＳ Ｐゴシック" w:hAnsi="ＭＳ Ｐゴシック" w:hint="eastAsia"/>
          <w:szCs w:val="21"/>
        </w:rPr>
        <w:t>場合</w:t>
      </w:r>
      <w:r w:rsidR="0043790D">
        <w:rPr>
          <w:rFonts w:ascii="ＭＳ Ｐゴシック" w:eastAsia="ＭＳ Ｐゴシック" w:hAnsi="ＭＳ Ｐゴシック" w:hint="eastAsia"/>
          <w:szCs w:val="21"/>
        </w:rPr>
        <w:t>がございます</w:t>
      </w:r>
      <w:r>
        <w:rPr>
          <w:rFonts w:ascii="ＭＳ Ｐゴシック" w:eastAsia="ＭＳ Ｐゴシック" w:hAnsi="ＭＳ Ｐゴシック" w:hint="eastAsia"/>
          <w:szCs w:val="21"/>
        </w:rPr>
        <w:t>。</w:t>
      </w:r>
    </w:p>
    <w:p w14:paraId="2AFFD4C9" w14:textId="1DDA3F0A" w:rsidR="003A4B13" w:rsidRDefault="00737FB1" w:rsidP="00AD51AE">
      <w:pPr>
        <w:rPr>
          <w:rFonts w:ascii="ＭＳ Ｐゴシック" w:eastAsia="ＭＳ Ｐゴシック" w:hAnsi="ＭＳ Ｐゴシック" w:cs="ＭＳ 明朝"/>
          <w:szCs w:val="21"/>
        </w:rPr>
      </w:pPr>
      <w:r>
        <w:rPr>
          <w:rFonts w:ascii="ＭＳ Ｐゴシック" w:eastAsia="ＭＳ Ｐゴシック" w:hAnsi="ＭＳ Ｐゴシック" w:cs="ＭＳ 明朝" w:hint="eastAsia"/>
          <w:szCs w:val="21"/>
        </w:rPr>
        <w:t>※会場での飲食制限が</w:t>
      </w:r>
      <w:r w:rsidR="0043790D">
        <w:rPr>
          <w:rFonts w:ascii="ＭＳ Ｐゴシック" w:eastAsia="ＭＳ Ｐゴシック" w:hAnsi="ＭＳ Ｐゴシック" w:cs="ＭＳ 明朝" w:hint="eastAsia"/>
          <w:szCs w:val="21"/>
        </w:rPr>
        <w:t>ございます。</w:t>
      </w:r>
      <w:r>
        <w:rPr>
          <w:rFonts w:ascii="ＭＳ Ｐゴシック" w:eastAsia="ＭＳ Ｐゴシック" w:hAnsi="ＭＳ Ｐゴシック" w:cs="ＭＳ 明朝" w:hint="eastAsia"/>
          <w:szCs w:val="21"/>
        </w:rPr>
        <w:t>当研究会での懇親会等は開催</w:t>
      </w:r>
      <w:r w:rsidR="0043790D">
        <w:rPr>
          <w:rFonts w:ascii="ＭＳ Ｐゴシック" w:eastAsia="ＭＳ Ｐゴシック" w:hAnsi="ＭＳ Ｐゴシック" w:cs="ＭＳ 明朝" w:hint="eastAsia"/>
          <w:szCs w:val="21"/>
        </w:rPr>
        <w:t>いた</w:t>
      </w:r>
      <w:r>
        <w:rPr>
          <w:rFonts w:ascii="ＭＳ Ｐゴシック" w:eastAsia="ＭＳ Ｐゴシック" w:hAnsi="ＭＳ Ｐゴシック" w:cs="ＭＳ 明朝" w:hint="eastAsia"/>
          <w:szCs w:val="21"/>
        </w:rPr>
        <w:t>しません。</w:t>
      </w:r>
      <w:r>
        <w:rPr>
          <w:rFonts w:ascii="ＭＳ Ｐゴシック" w:eastAsia="ＭＳ Ｐゴシック" w:hAnsi="ＭＳ Ｐゴシック" w:cs="ＭＳ 明朝"/>
          <w:szCs w:val="21"/>
        </w:rPr>
        <w:br/>
      </w:r>
      <w:r w:rsidR="00545D0A">
        <w:rPr>
          <w:rFonts w:ascii="ＭＳ Ｐゴシック" w:eastAsia="ＭＳ Ｐゴシック" w:hAnsi="ＭＳ Ｐゴシック" w:cs="ＭＳ 明朝" w:hint="eastAsia"/>
          <w:szCs w:val="21"/>
        </w:rPr>
        <w:t>※研究会の開催内容の録音・録画・写真撮影・スクリーンショットなどの記録は原則禁止といたします。</w:t>
      </w:r>
      <w:r w:rsidR="00545D0A">
        <w:rPr>
          <w:rFonts w:ascii="ＭＳ Ｐゴシック" w:eastAsia="ＭＳ Ｐゴシック" w:hAnsi="ＭＳ Ｐゴシック" w:cs="ＭＳ 明朝"/>
          <w:szCs w:val="21"/>
        </w:rPr>
        <w:br/>
      </w:r>
      <w:r>
        <w:rPr>
          <w:rFonts w:ascii="ＭＳ Ｐゴシック" w:eastAsia="ＭＳ Ｐゴシック" w:hAnsi="ＭＳ Ｐゴシック" w:cs="ＭＳ 明朝" w:hint="eastAsia"/>
          <w:szCs w:val="21"/>
        </w:rPr>
        <w:t>以上、ご了承の上、ご参加願います。</w:t>
      </w:r>
    </w:p>
    <w:p w14:paraId="295C28FD" w14:textId="5514EB4A" w:rsidR="003D1EA6" w:rsidRDefault="003D1EA6" w:rsidP="00AD51AE">
      <w:pPr>
        <w:rPr>
          <w:rFonts w:ascii="ＭＳ Ｐゴシック" w:eastAsia="ＭＳ Ｐゴシック" w:hAnsi="ＭＳ Ｐゴシック" w:cs="ＭＳ 明朝"/>
          <w:szCs w:val="21"/>
        </w:rPr>
      </w:pPr>
    </w:p>
    <w:p w14:paraId="16B9431C" w14:textId="77777777" w:rsidR="00906DC8" w:rsidRPr="000F502D" w:rsidRDefault="00906DC8" w:rsidP="00906DC8">
      <w:pPr>
        <w:rPr>
          <w:rFonts w:ascii="ＭＳ Ｐゴシック" w:eastAsia="ＭＳ Ｐゴシック" w:hAnsi="ＭＳ Ｐゴシック" w:cs="ＭＳ 明朝"/>
          <w:szCs w:val="21"/>
        </w:rPr>
      </w:pPr>
      <w:r w:rsidRPr="000F502D">
        <w:rPr>
          <w:rFonts w:ascii="ＭＳ Ｐゴシック" w:eastAsia="ＭＳ Ｐゴシック" w:hAnsi="ＭＳ Ｐゴシック" w:cs="ＭＳ 明朝" w:hint="eastAsia"/>
          <w:szCs w:val="21"/>
        </w:rPr>
        <w:t>参加申込・お問い合わせ</w:t>
      </w:r>
    </w:p>
    <w:p w14:paraId="5C50597E" w14:textId="0B0C6990" w:rsidR="00906DC8" w:rsidRPr="000F502D" w:rsidRDefault="00906DC8" w:rsidP="00906DC8">
      <w:pPr>
        <w:rPr>
          <w:rFonts w:ascii="ＭＳ Ｐゴシック" w:eastAsia="ＭＳ Ｐゴシック" w:hAnsi="ＭＳ Ｐゴシック" w:cs="ＭＳ 明朝"/>
          <w:szCs w:val="21"/>
        </w:rPr>
      </w:pPr>
      <w:r>
        <w:rPr>
          <w:rFonts w:ascii="ＭＳ Ｐゴシック" w:eastAsia="ＭＳ Ｐゴシック" w:hAnsi="ＭＳ Ｐゴシック" w:cs="ＭＳ 明朝" w:hint="eastAsia"/>
          <w:szCs w:val="21"/>
        </w:rPr>
        <w:t>衝撃波応用技術研究ネットワーク</w:t>
      </w:r>
      <w:r>
        <w:rPr>
          <w:rFonts w:ascii="ＭＳ Ｐゴシック" w:eastAsia="ＭＳ Ｐゴシック" w:hAnsi="ＭＳ Ｐゴシック" w:cs="ＭＳ 明朝"/>
          <w:szCs w:val="21"/>
        </w:rPr>
        <w:br/>
      </w:r>
      <w:r w:rsidRPr="000F502D">
        <w:rPr>
          <w:rFonts w:ascii="ＭＳ Ｐゴシック" w:eastAsia="ＭＳ Ｐゴシック" w:hAnsi="ＭＳ Ｐゴシック" w:cs="ＭＳ 明朝" w:hint="eastAsia"/>
          <w:szCs w:val="21"/>
        </w:rPr>
        <w:t>熊本高等専門学校　機械知能システム工学科　井山裕文</w:t>
      </w:r>
    </w:p>
    <w:p w14:paraId="1E935F3C" w14:textId="0E9D23E3" w:rsidR="00906DC8" w:rsidRPr="00906DC8" w:rsidRDefault="00906DC8" w:rsidP="00AD51AE">
      <w:pPr>
        <w:rPr>
          <w:rFonts w:ascii="ＭＳ Ｐゴシック" w:eastAsia="ＭＳ Ｐゴシック" w:hAnsi="ＭＳ Ｐゴシック" w:cs="ＭＳ 明朝" w:hint="eastAsia"/>
          <w:szCs w:val="21"/>
        </w:rPr>
      </w:pPr>
      <w:r w:rsidRPr="000F502D">
        <w:rPr>
          <w:rFonts w:ascii="ＭＳ Ｐゴシック" w:eastAsia="ＭＳ Ｐゴシック" w:hAnsi="ＭＳ Ｐゴシック" w:cs="ＭＳ 明朝" w:hint="eastAsia"/>
          <w:szCs w:val="21"/>
        </w:rPr>
        <w:t xml:space="preserve">E-mail： </w:t>
      </w:r>
      <w:r w:rsidRPr="000F502D">
        <w:rPr>
          <w:rFonts w:ascii="ＭＳ Ｐゴシック" w:eastAsia="ＭＳ Ｐゴシック" w:hAnsi="ＭＳ Ｐゴシック" w:cs="ＭＳ 明朝"/>
          <w:szCs w:val="21"/>
        </w:rPr>
        <w:t>eyama</w:t>
      </w:r>
      <w:r w:rsidRPr="000F502D">
        <w:rPr>
          <w:rFonts w:ascii="ＭＳ Ｐゴシック" w:eastAsia="ＭＳ Ｐゴシック" w:hAnsi="ＭＳ Ｐゴシック" w:cs="ＭＳ 明朝" w:hint="eastAsia"/>
          <w:szCs w:val="21"/>
        </w:rPr>
        <w:t>@</w:t>
      </w:r>
      <w:r w:rsidRPr="000F502D">
        <w:rPr>
          <w:rFonts w:ascii="ＭＳ Ｐゴシック" w:eastAsia="ＭＳ Ｐゴシック" w:hAnsi="ＭＳ Ｐゴシック" w:cs="ＭＳ 明朝"/>
          <w:szCs w:val="21"/>
        </w:rPr>
        <w:t>kumamoto-nct.ac.jp</w:t>
      </w:r>
      <w:r w:rsidRPr="000F502D">
        <w:rPr>
          <w:rFonts w:ascii="ＭＳ Ｐゴシック" w:eastAsia="ＭＳ Ｐゴシック" w:hAnsi="ＭＳ Ｐゴシック" w:cs="ＭＳ 明朝"/>
          <w:szCs w:val="21"/>
        </w:rPr>
        <w:br/>
      </w:r>
    </w:p>
    <w:sectPr w:rsidR="00906DC8" w:rsidRPr="00906DC8" w:rsidSect="00BD05E3">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952E" w14:textId="77777777" w:rsidR="00CF2940" w:rsidRDefault="00CF2940" w:rsidP="006E67B6">
      <w:r>
        <w:separator/>
      </w:r>
    </w:p>
  </w:endnote>
  <w:endnote w:type="continuationSeparator" w:id="0">
    <w:p w14:paraId="0EB69EC4" w14:textId="77777777" w:rsidR="00CF2940" w:rsidRDefault="00CF2940" w:rsidP="006E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8D9C" w14:textId="77777777" w:rsidR="00CF2940" w:rsidRDefault="00CF2940" w:rsidP="006E67B6">
      <w:r>
        <w:separator/>
      </w:r>
    </w:p>
  </w:footnote>
  <w:footnote w:type="continuationSeparator" w:id="0">
    <w:p w14:paraId="23BF500C" w14:textId="77777777" w:rsidR="00CF2940" w:rsidRDefault="00CF2940" w:rsidP="006E6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0FA"/>
    <w:multiLevelType w:val="hybridMultilevel"/>
    <w:tmpl w:val="E0EC7D36"/>
    <w:lvl w:ilvl="0" w:tplc="64E4E80E">
      <w:start w:val="4"/>
      <w:numFmt w:val="decimalFullWidth"/>
      <w:lvlText w:val="（%1）"/>
      <w:lvlJc w:val="left"/>
      <w:pPr>
        <w:ind w:left="720" w:hanging="720"/>
      </w:pPr>
      <w:rPr>
        <w:rFonts w:ascii="ＭＳ Ｐゴシック" w:eastAsia="ＭＳ Ｐゴシック" w:hAnsi="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9A4B69"/>
    <w:multiLevelType w:val="hybridMultilevel"/>
    <w:tmpl w:val="32B6EAE4"/>
    <w:lvl w:ilvl="0" w:tplc="310AC8C8">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66E38"/>
    <w:multiLevelType w:val="hybridMultilevel"/>
    <w:tmpl w:val="995E2908"/>
    <w:lvl w:ilvl="0" w:tplc="938E50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B45195"/>
    <w:multiLevelType w:val="hybridMultilevel"/>
    <w:tmpl w:val="74FA1D58"/>
    <w:lvl w:ilvl="0" w:tplc="A9C0AE40">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D47F43"/>
    <w:multiLevelType w:val="hybridMultilevel"/>
    <w:tmpl w:val="8B4209C2"/>
    <w:lvl w:ilvl="0" w:tplc="C6367E3E">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705C5B"/>
    <w:multiLevelType w:val="hybridMultilevel"/>
    <w:tmpl w:val="77BE2292"/>
    <w:lvl w:ilvl="0" w:tplc="FE1633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BA7B4D"/>
    <w:multiLevelType w:val="hybridMultilevel"/>
    <w:tmpl w:val="BE94DDAA"/>
    <w:lvl w:ilvl="0" w:tplc="C83650D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BC3617"/>
    <w:multiLevelType w:val="hybridMultilevel"/>
    <w:tmpl w:val="F18C2816"/>
    <w:lvl w:ilvl="0" w:tplc="30E4267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992377"/>
    <w:multiLevelType w:val="hybridMultilevel"/>
    <w:tmpl w:val="8D100EF6"/>
    <w:lvl w:ilvl="0" w:tplc="EA1A9EA8">
      <w:start w:val="1"/>
      <w:numFmt w:val="bullet"/>
      <w:lvlText w:val=""/>
      <w:lvlJc w:val="left"/>
      <w:pPr>
        <w:tabs>
          <w:tab w:val="num" w:pos="720"/>
        </w:tabs>
        <w:ind w:left="720" w:hanging="360"/>
      </w:pPr>
      <w:rPr>
        <w:rFonts w:ascii="Symbol" w:hAnsi="Symbol" w:hint="default"/>
        <w:sz w:val="20"/>
      </w:rPr>
    </w:lvl>
    <w:lvl w:ilvl="1" w:tplc="044ADC7A">
      <w:start w:val="1"/>
      <w:numFmt w:val="decimal"/>
      <w:lvlText w:val="%2."/>
      <w:lvlJc w:val="left"/>
      <w:pPr>
        <w:tabs>
          <w:tab w:val="num" w:pos="1440"/>
        </w:tabs>
        <w:ind w:left="1440" w:hanging="360"/>
      </w:pPr>
    </w:lvl>
    <w:lvl w:ilvl="2" w:tplc="F1446144" w:tentative="1">
      <w:start w:val="1"/>
      <w:numFmt w:val="bullet"/>
      <w:lvlText w:val=""/>
      <w:lvlJc w:val="left"/>
      <w:pPr>
        <w:tabs>
          <w:tab w:val="num" w:pos="2160"/>
        </w:tabs>
        <w:ind w:left="2160" w:hanging="360"/>
      </w:pPr>
      <w:rPr>
        <w:rFonts w:ascii="Wingdings" w:hAnsi="Wingdings" w:hint="default"/>
        <w:sz w:val="20"/>
      </w:rPr>
    </w:lvl>
    <w:lvl w:ilvl="3" w:tplc="08643B6A" w:tentative="1">
      <w:start w:val="1"/>
      <w:numFmt w:val="bullet"/>
      <w:lvlText w:val=""/>
      <w:lvlJc w:val="left"/>
      <w:pPr>
        <w:tabs>
          <w:tab w:val="num" w:pos="2880"/>
        </w:tabs>
        <w:ind w:left="2880" w:hanging="360"/>
      </w:pPr>
      <w:rPr>
        <w:rFonts w:ascii="Wingdings" w:hAnsi="Wingdings" w:hint="default"/>
        <w:sz w:val="20"/>
      </w:rPr>
    </w:lvl>
    <w:lvl w:ilvl="4" w:tplc="E236DE6C" w:tentative="1">
      <w:start w:val="1"/>
      <w:numFmt w:val="bullet"/>
      <w:lvlText w:val=""/>
      <w:lvlJc w:val="left"/>
      <w:pPr>
        <w:tabs>
          <w:tab w:val="num" w:pos="3600"/>
        </w:tabs>
        <w:ind w:left="3600" w:hanging="360"/>
      </w:pPr>
      <w:rPr>
        <w:rFonts w:ascii="Wingdings" w:hAnsi="Wingdings" w:hint="default"/>
        <w:sz w:val="20"/>
      </w:rPr>
    </w:lvl>
    <w:lvl w:ilvl="5" w:tplc="9752D304" w:tentative="1">
      <w:start w:val="1"/>
      <w:numFmt w:val="bullet"/>
      <w:lvlText w:val=""/>
      <w:lvlJc w:val="left"/>
      <w:pPr>
        <w:tabs>
          <w:tab w:val="num" w:pos="4320"/>
        </w:tabs>
        <w:ind w:left="4320" w:hanging="360"/>
      </w:pPr>
      <w:rPr>
        <w:rFonts w:ascii="Wingdings" w:hAnsi="Wingdings" w:hint="default"/>
        <w:sz w:val="20"/>
      </w:rPr>
    </w:lvl>
    <w:lvl w:ilvl="6" w:tplc="EBACD458" w:tentative="1">
      <w:start w:val="1"/>
      <w:numFmt w:val="bullet"/>
      <w:lvlText w:val=""/>
      <w:lvlJc w:val="left"/>
      <w:pPr>
        <w:tabs>
          <w:tab w:val="num" w:pos="5040"/>
        </w:tabs>
        <w:ind w:left="5040" w:hanging="360"/>
      </w:pPr>
      <w:rPr>
        <w:rFonts w:ascii="Wingdings" w:hAnsi="Wingdings" w:hint="default"/>
        <w:sz w:val="20"/>
      </w:rPr>
    </w:lvl>
    <w:lvl w:ilvl="7" w:tplc="E6C48ABE" w:tentative="1">
      <w:start w:val="1"/>
      <w:numFmt w:val="bullet"/>
      <w:lvlText w:val=""/>
      <w:lvlJc w:val="left"/>
      <w:pPr>
        <w:tabs>
          <w:tab w:val="num" w:pos="5760"/>
        </w:tabs>
        <w:ind w:left="5760" w:hanging="360"/>
      </w:pPr>
      <w:rPr>
        <w:rFonts w:ascii="Wingdings" w:hAnsi="Wingdings" w:hint="default"/>
        <w:sz w:val="20"/>
      </w:rPr>
    </w:lvl>
    <w:lvl w:ilvl="8" w:tplc="3E6C0646"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5274AA"/>
    <w:multiLevelType w:val="hybridMultilevel"/>
    <w:tmpl w:val="2A0C91BE"/>
    <w:lvl w:ilvl="0" w:tplc="669CFB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C41EAB"/>
    <w:multiLevelType w:val="hybridMultilevel"/>
    <w:tmpl w:val="750838D8"/>
    <w:lvl w:ilvl="0" w:tplc="754EBBDC">
      <w:start w:val="2"/>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9A0AE5"/>
    <w:multiLevelType w:val="hybridMultilevel"/>
    <w:tmpl w:val="12021CA6"/>
    <w:lvl w:ilvl="0" w:tplc="DBB2E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5382442">
    <w:abstractNumId w:val="8"/>
  </w:num>
  <w:num w:numId="2" w16cid:durableId="1020548264">
    <w:abstractNumId w:val="11"/>
  </w:num>
  <w:num w:numId="3" w16cid:durableId="1949965166">
    <w:abstractNumId w:val="5"/>
  </w:num>
  <w:num w:numId="4" w16cid:durableId="1598099774">
    <w:abstractNumId w:val="1"/>
  </w:num>
  <w:num w:numId="5" w16cid:durableId="574902162">
    <w:abstractNumId w:val="7"/>
  </w:num>
  <w:num w:numId="6" w16cid:durableId="1561789203">
    <w:abstractNumId w:val="0"/>
  </w:num>
  <w:num w:numId="7" w16cid:durableId="1598556298">
    <w:abstractNumId w:val="4"/>
  </w:num>
  <w:num w:numId="8" w16cid:durableId="1236283312">
    <w:abstractNumId w:val="3"/>
  </w:num>
  <w:num w:numId="9" w16cid:durableId="293871885">
    <w:abstractNumId w:val="10"/>
  </w:num>
  <w:num w:numId="10" w16cid:durableId="1881935261">
    <w:abstractNumId w:val="2"/>
  </w:num>
  <w:num w:numId="11" w16cid:durableId="1476139193">
    <w:abstractNumId w:val="9"/>
  </w:num>
  <w:num w:numId="12" w16cid:durableId="6945807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547"/>
    <w:rsid w:val="00002A7D"/>
    <w:rsid w:val="000030F9"/>
    <w:rsid w:val="0000699C"/>
    <w:rsid w:val="00013BAE"/>
    <w:rsid w:val="00014E1C"/>
    <w:rsid w:val="00017655"/>
    <w:rsid w:val="00022749"/>
    <w:rsid w:val="000326C9"/>
    <w:rsid w:val="000358D7"/>
    <w:rsid w:val="0005319D"/>
    <w:rsid w:val="00054258"/>
    <w:rsid w:val="000575C7"/>
    <w:rsid w:val="00067532"/>
    <w:rsid w:val="000726D0"/>
    <w:rsid w:val="00075EE7"/>
    <w:rsid w:val="0008096C"/>
    <w:rsid w:val="00080B49"/>
    <w:rsid w:val="00084E07"/>
    <w:rsid w:val="000857D4"/>
    <w:rsid w:val="00086B71"/>
    <w:rsid w:val="000952B6"/>
    <w:rsid w:val="000C0A40"/>
    <w:rsid w:val="000C33F1"/>
    <w:rsid w:val="000E69F0"/>
    <w:rsid w:val="000F3D02"/>
    <w:rsid w:val="000F502D"/>
    <w:rsid w:val="001077C7"/>
    <w:rsid w:val="00114537"/>
    <w:rsid w:val="00116136"/>
    <w:rsid w:val="00123A46"/>
    <w:rsid w:val="00133017"/>
    <w:rsid w:val="00135A25"/>
    <w:rsid w:val="00136C55"/>
    <w:rsid w:val="001473B2"/>
    <w:rsid w:val="00167828"/>
    <w:rsid w:val="00173F66"/>
    <w:rsid w:val="00174EAE"/>
    <w:rsid w:val="00181EEC"/>
    <w:rsid w:val="00183E64"/>
    <w:rsid w:val="00192705"/>
    <w:rsid w:val="001A2904"/>
    <w:rsid w:val="001B053F"/>
    <w:rsid w:val="001B38D5"/>
    <w:rsid w:val="001B48AE"/>
    <w:rsid w:val="001C0958"/>
    <w:rsid w:val="001E046B"/>
    <w:rsid w:val="001E4C95"/>
    <w:rsid w:val="00201084"/>
    <w:rsid w:val="00206971"/>
    <w:rsid w:val="00212D84"/>
    <w:rsid w:val="00231BB4"/>
    <w:rsid w:val="00240AF2"/>
    <w:rsid w:val="002433F8"/>
    <w:rsid w:val="00272F53"/>
    <w:rsid w:val="00275AB9"/>
    <w:rsid w:val="00276060"/>
    <w:rsid w:val="00291588"/>
    <w:rsid w:val="00291FD6"/>
    <w:rsid w:val="00293E65"/>
    <w:rsid w:val="002A1B8A"/>
    <w:rsid w:val="002A3EB3"/>
    <w:rsid w:val="002A6E54"/>
    <w:rsid w:val="002B063B"/>
    <w:rsid w:val="002B59F5"/>
    <w:rsid w:val="002B7F23"/>
    <w:rsid w:val="002E2D2F"/>
    <w:rsid w:val="002E54B5"/>
    <w:rsid w:val="002E6233"/>
    <w:rsid w:val="002E7B9F"/>
    <w:rsid w:val="002F28BF"/>
    <w:rsid w:val="002F6786"/>
    <w:rsid w:val="00314484"/>
    <w:rsid w:val="003147D1"/>
    <w:rsid w:val="003219C2"/>
    <w:rsid w:val="003225DD"/>
    <w:rsid w:val="00323914"/>
    <w:rsid w:val="00325604"/>
    <w:rsid w:val="00331EF6"/>
    <w:rsid w:val="003455D5"/>
    <w:rsid w:val="003527D3"/>
    <w:rsid w:val="00355A3C"/>
    <w:rsid w:val="00361FD9"/>
    <w:rsid w:val="0036252F"/>
    <w:rsid w:val="003702BE"/>
    <w:rsid w:val="00372CD8"/>
    <w:rsid w:val="00384626"/>
    <w:rsid w:val="003864E3"/>
    <w:rsid w:val="0039498F"/>
    <w:rsid w:val="003A4B13"/>
    <w:rsid w:val="003B0E7F"/>
    <w:rsid w:val="003B7942"/>
    <w:rsid w:val="003B7EB6"/>
    <w:rsid w:val="003C0C19"/>
    <w:rsid w:val="003D1EA6"/>
    <w:rsid w:val="003E1057"/>
    <w:rsid w:val="003E75DE"/>
    <w:rsid w:val="0040320C"/>
    <w:rsid w:val="00403E24"/>
    <w:rsid w:val="0041133A"/>
    <w:rsid w:val="00416C67"/>
    <w:rsid w:val="0043790D"/>
    <w:rsid w:val="00437B8D"/>
    <w:rsid w:val="00442BA1"/>
    <w:rsid w:val="004457DD"/>
    <w:rsid w:val="00445807"/>
    <w:rsid w:val="0045573B"/>
    <w:rsid w:val="00471239"/>
    <w:rsid w:val="00472465"/>
    <w:rsid w:val="00476230"/>
    <w:rsid w:val="00487A59"/>
    <w:rsid w:val="004A25EB"/>
    <w:rsid w:val="004B2439"/>
    <w:rsid w:val="004B32D9"/>
    <w:rsid w:val="004C7356"/>
    <w:rsid w:val="004F321C"/>
    <w:rsid w:val="0050641B"/>
    <w:rsid w:val="00512543"/>
    <w:rsid w:val="00515370"/>
    <w:rsid w:val="00522589"/>
    <w:rsid w:val="00522CE3"/>
    <w:rsid w:val="00545D0A"/>
    <w:rsid w:val="00546D83"/>
    <w:rsid w:val="0057620C"/>
    <w:rsid w:val="0059316B"/>
    <w:rsid w:val="00593DC6"/>
    <w:rsid w:val="00594E56"/>
    <w:rsid w:val="00596BA2"/>
    <w:rsid w:val="005A3A9E"/>
    <w:rsid w:val="005B5A80"/>
    <w:rsid w:val="005D568C"/>
    <w:rsid w:val="005E116A"/>
    <w:rsid w:val="005E1704"/>
    <w:rsid w:val="005F21D7"/>
    <w:rsid w:val="005F76A6"/>
    <w:rsid w:val="00600498"/>
    <w:rsid w:val="006032E7"/>
    <w:rsid w:val="00626CD1"/>
    <w:rsid w:val="0063088D"/>
    <w:rsid w:val="00630D3A"/>
    <w:rsid w:val="00632043"/>
    <w:rsid w:val="00651E86"/>
    <w:rsid w:val="00655243"/>
    <w:rsid w:val="00674C5E"/>
    <w:rsid w:val="00682877"/>
    <w:rsid w:val="00682B36"/>
    <w:rsid w:val="00686016"/>
    <w:rsid w:val="00691F32"/>
    <w:rsid w:val="006924F1"/>
    <w:rsid w:val="00696F39"/>
    <w:rsid w:val="006A0969"/>
    <w:rsid w:val="006B1110"/>
    <w:rsid w:val="006B16F4"/>
    <w:rsid w:val="006C593B"/>
    <w:rsid w:val="006C5A95"/>
    <w:rsid w:val="006C6432"/>
    <w:rsid w:val="006D7692"/>
    <w:rsid w:val="006E67B6"/>
    <w:rsid w:val="006F02C2"/>
    <w:rsid w:val="006F1CF5"/>
    <w:rsid w:val="006F561E"/>
    <w:rsid w:val="007018F9"/>
    <w:rsid w:val="007045A3"/>
    <w:rsid w:val="00711AB4"/>
    <w:rsid w:val="00720500"/>
    <w:rsid w:val="00721EA1"/>
    <w:rsid w:val="00737FB1"/>
    <w:rsid w:val="00750CE0"/>
    <w:rsid w:val="007622EA"/>
    <w:rsid w:val="007811DD"/>
    <w:rsid w:val="00783342"/>
    <w:rsid w:val="007836C7"/>
    <w:rsid w:val="00784671"/>
    <w:rsid w:val="0079054B"/>
    <w:rsid w:val="00790A7B"/>
    <w:rsid w:val="00793192"/>
    <w:rsid w:val="007954F7"/>
    <w:rsid w:val="0079619C"/>
    <w:rsid w:val="00797267"/>
    <w:rsid w:val="007A036C"/>
    <w:rsid w:val="007A1E85"/>
    <w:rsid w:val="007A4B14"/>
    <w:rsid w:val="007A7B0B"/>
    <w:rsid w:val="007A7D59"/>
    <w:rsid w:val="007B0504"/>
    <w:rsid w:val="007B0F97"/>
    <w:rsid w:val="007C4DEE"/>
    <w:rsid w:val="007C67CA"/>
    <w:rsid w:val="007E614C"/>
    <w:rsid w:val="007F643A"/>
    <w:rsid w:val="00800EE2"/>
    <w:rsid w:val="00800F0F"/>
    <w:rsid w:val="008067E7"/>
    <w:rsid w:val="00811022"/>
    <w:rsid w:val="00814EF0"/>
    <w:rsid w:val="00824C77"/>
    <w:rsid w:val="00834A07"/>
    <w:rsid w:val="0084654A"/>
    <w:rsid w:val="00852B0B"/>
    <w:rsid w:val="0085619B"/>
    <w:rsid w:val="008651EE"/>
    <w:rsid w:val="008662D1"/>
    <w:rsid w:val="0087642E"/>
    <w:rsid w:val="00886BD7"/>
    <w:rsid w:val="008875E9"/>
    <w:rsid w:val="0089360E"/>
    <w:rsid w:val="00895DB0"/>
    <w:rsid w:val="00896E5F"/>
    <w:rsid w:val="008973CE"/>
    <w:rsid w:val="008A2848"/>
    <w:rsid w:val="008A669D"/>
    <w:rsid w:val="008A692D"/>
    <w:rsid w:val="008B43BF"/>
    <w:rsid w:val="008B43E8"/>
    <w:rsid w:val="008C100E"/>
    <w:rsid w:val="008C58ED"/>
    <w:rsid w:val="008D4177"/>
    <w:rsid w:val="008D5551"/>
    <w:rsid w:val="008F6EDA"/>
    <w:rsid w:val="00906DC8"/>
    <w:rsid w:val="00911F59"/>
    <w:rsid w:val="00925935"/>
    <w:rsid w:val="009272FF"/>
    <w:rsid w:val="009420FF"/>
    <w:rsid w:val="00955E3A"/>
    <w:rsid w:val="00956422"/>
    <w:rsid w:val="0095706B"/>
    <w:rsid w:val="00962D1D"/>
    <w:rsid w:val="00963981"/>
    <w:rsid w:val="0096509E"/>
    <w:rsid w:val="00970A6B"/>
    <w:rsid w:val="00980E25"/>
    <w:rsid w:val="00983B42"/>
    <w:rsid w:val="00983E2B"/>
    <w:rsid w:val="00986099"/>
    <w:rsid w:val="009905C3"/>
    <w:rsid w:val="00997A66"/>
    <w:rsid w:val="009A5E82"/>
    <w:rsid w:val="009A6F90"/>
    <w:rsid w:val="009B3820"/>
    <w:rsid w:val="009E5955"/>
    <w:rsid w:val="009E6744"/>
    <w:rsid w:val="009F79BE"/>
    <w:rsid w:val="00A05353"/>
    <w:rsid w:val="00A16623"/>
    <w:rsid w:val="00A225A2"/>
    <w:rsid w:val="00A4057F"/>
    <w:rsid w:val="00A4731E"/>
    <w:rsid w:val="00A70D3C"/>
    <w:rsid w:val="00A75B0F"/>
    <w:rsid w:val="00A7728A"/>
    <w:rsid w:val="00A77638"/>
    <w:rsid w:val="00A77D9B"/>
    <w:rsid w:val="00A8375B"/>
    <w:rsid w:val="00A85490"/>
    <w:rsid w:val="00A85A52"/>
    <w:rsid w:val="00A85EA8"/>
    <w:rsid w:val="00A904B4"/>
    <w:rsid w:val="00A95658"/>
    <w:rsid w:val="00A95A1B"/>
    <w:rsid w:val="00AA1372"/>
    <w:rsid w:val="00AA7019"/>
    <w:rsid w:val="00AB2415"/>
    <w:rsid w:val="00AB380D"/>
    <w:rsid w:val="00AB3EFC"/>
    <w:rsid w:val="00AB5CE0"/>
    <w:rsid w:val="00AB72AB"/>
    <w:rsid w:val="00AC7B04"/>
    <w:rsid w:val="00AD51AE"/>
    <w:rsid w:val="00AD5C79"/>
    <w:rsid w:val="00AE4B3E"/>
    <w:rsid w:val="00AE62F2"/>
    <w:rsid w:val="00AE6ED9"/>
    <w:rsid w:val="00AF71BB"/>
    <w:rsid w:val="00B03F98"/>
    <w:rsid w:val="00B17480"/>
    <w:rsid w:val="00B1750C"/>
    <w:rsid w:val="00B236F5"/>
    <w:rsid w:val="00B27243"/>
    <w:rsid w:val="00B31A56"/>
    <w:rsid w:val="00B3505F"/>
    <w:rsid w:val="00B41088"/>
    <w:rsid w:val="00B44443"/>
    <w:rsid w:val="00B718D5"/>
    <w:rsid w:val="00B7285E"/>
    <w:rsid w:val="00B8227F"/>
    <w:rsid w:val="00B82E2E"/>
    <w:rsid w:val="00BA327A"/>
    <w:rsid w:val="00BB29E8"/>
    <w:rsid w:val="00BB4E85"/>
    <w:rsid w:val="00BC03B7"/>
    <w:rsid w:val="00BC23B8"/>
    <w:rsid w:val="00BC2BE2"/>
    <w:rsid w:val="00BD05E3"/>
    <w:rsid w:val="00BD55C7"/>
    <w:rsid w:val="00BF3923"/>
    <w:rsid w:val="00C10217"/>
    <w:rsid w:val="00C13DB0"/>
    <w:rsid w:val="00C15ACE"/>
    <w:rsid w:val="00C15E25"/>
    <w:rsid w:val="00C16677"/>
    <w:rsid w:val="00C217D5"/>
    <w:rsid w:val="00C23725"/>
    <w:rsid w:val="00C42752"/>
    <w:rsid w:val="00C432A4"/>
    <w:rsid w:val="00C46A4B"/>
    <w:rsid w:val="00C5457D"/>
    <w:rsid w:val="00C61FEA"/>
    <w:rsid w:val="00C6534F"/>
    <w:rsid w:val="00C66547"/>
    <w:rsid w:val="00C666A1"/>
    <w:rsid w:val="00C85028"/>
    <w:rsid w:val="00C95B10"/>
    <w:rsid w:val="00CB1DE9"/>
    <w:rsid w:val="00CB753E"/>
    <w:rsid w:val="00CC31B8"/>
    <w:rsid w:val="00CD26CD"/>
    <w:rsid w:val="00CF2940"/>
    <w:rsid w:val="00CF381A"/>
    <w:rsid w:val="00D24650"/>
    <w:rsid w:val="00D32062"/>
    <w:rsid w:val="00D3594B"/>
    <w:rsid w:val="00D41394"/>
    <w:rsid w:val="00D42F1F"/>
    <w:rsid w:val="00D50598"/>
    <w:rsid w:val="00D53BDD"/>
    <w:rsid w:val="00D54119"/>
    <w:rsid w:val="00D55B91"/>
    <w:rsid w:val="00D62309"/>
    <w:rsid w:val="00D65270"/>
    <w:rsid w:val="00D66578"/>
    <w:rsid w:val="00D70010"/>
    <w:rsid w:val="00D7220C"/>
    <w:rsid w:val="00D7254F"/>
    <w:rsid w:val="00D73E1F"/>
    <w:rsid w:val="00D810EE"/>
    <w:rsid w:val="00D90AC9"/>
    <w:rsid w:val="00D93C70"/>
    <w:rsid w:val="00D965AE"/>
    <w:rsid w:val="00DA0CFF"/>
    <w:rsid w:val="00DA7D96"/>
    <w:rsid w:val="00DC034F"/>
    <w:rsid w:val="00DC2EED"/>
    <w:rsid w:val="00DC648C"/>
    <w:rsid w:val="00DD02BF"/>
    <w:rsid w:val="00DD159E"/>
    <w:rsid w:val="00DD40B8"/>
    <w:rsid w:val="00DD5BED"/>
    <w:rsid w:val="00DE1E08"/>
    <w:rsid w:val="00DF652F"/>
    <w:rsid w:val="00E017FF"/>
    <w:rsid w:val="00E038D8"/>
    <w:rsid w:val="00E10BF8"/>
    <w:rsid w:val="00E141B1"/>
    <w:rsid w:val="00E20E06"/>
    <w:rsid w:val="00E20F05"/>
    <w:rsid w:val="00E26730"/>
    <w:rsid w:val="00E31CF5"/>
    <w:rsid w:val="00E32C88"/>
    <w:rsid w:val="00E36AC6"/>
    <w:rsid w:val="00E60A2D"/>
    <w:rsid w:val="00E66CFF"/>
    <w:rsid w:val="00E7587D"/>
    <w:rsid w:val="00E7659D"/>
    <w:rsid w:val="00E81D03"/>
    <w:rsid w:val="00E85CCD"/>
    <w:rsid w:val="00E92A68"/>
    <w:rsid w:val="00EA7A28"/>
    <w:rsid w:val="00EB4E8C"/>
    <w:rsid w:val="00EB618A"/>
    <w:rsid w:val="00EB6F0A"/>
    <w:rsid w:val="00ED2E1D"/>
    <w:rsid w:val="00EE1834"/>
    <w:rsid w:val="00EE639B"/>
    <w:rsid w:val="00EE78E2"/>
    <w:rsid w:val="00EF093B"/>
    <w:rsid w:val="00EF0A67"/>
    <w:rsid w:val="00EF3DC3"/>
    <w:rsid w:val="00EF4150"/>
    <w:rsid w:val="00F12320"/>
    <w:rsid w:val="00F12869"/>
    <w:rsid w:val="00F14A66"/>
    <w:rsid w:val="00F210CF"/>
    <w:rsid w:val="00F243E6"/>
    <w:rsid w:val="00F304C3"/>
    <w:rsid w:val="00F322C2"/>
    <w:rsid w:val="00F371C3"/>
    <w:rsid w:val="00F41003"/>
    <w:rsid w:val="00F4741F"/>
    <w:rsid w:val="00F5130F"/>
    <w:rsid w:val="00F562FE"/>
    <w:rsid w:val="00F73E90"/>
    <w:rsid w:val="00F76DA9"/>
    <w:rsid w:val="00F77A26"/>
    <w:rsid w:val="00F77C86"/>
    <w:rsid w:val="00F86911"/>
    <w:rsid w:val="00FA1129"/>
    <w:rsid w:val="00FA3B22"/>
    <w:rsid w:val="00FA7DC0"/>
    <w:rsid w:val="00FB1918"/>
    <w:rsid w:val="00FB36CB"/>
    <w:rsid w:val="00FB374A"/>
    <w:rsid w:val="00FB67D3"/>
    <w:rsid w:val="00FB7860"/>
    <w:rsid w:val="00FC4706"/>
    <w:rsid w:val="00FD3E06"/>
    <w:rsid w:val="00FE2460"/>
    <w:rsid w:val="00FE64D3"/>
    <w:rsid w:val="0363E674"/>
    <w:rsid w:val="0548E61B"/>
    <w:rsid w:val="067B31DD"/>
    <w:rsid w:val="07241C75"/>
    <w:rsid w:val="0750523A"/>
    <w:rsid w:val="08E68ABD"/>
    <w:rsid w:val="090E3F43"/>
    <w:rsid w:val="09113450"/>
    <w:rsid w:val="09BECDE5"/>
    <w:rsid w:val="0A708CF6"/>
    <w:rsid w:val="0AB57193"/>
    <w:rsid w:val="0B5DAA40"/>
    <w:rsid w:val="0B699B41"/>
    <w:rsid w:val="0BF6A90F"/>
    <w:rsid w:val="0C21B665"/>
    <w:rsid w:val="0D7B00AB"/>
    <w:rsid w:val="0F1FD8DE"/>
    <w:rsid w:val="10636C2F"/>
    <w:rsid w:val="1086317B"/>
    <w:rsid w:val="109C0035"/>
    <w:rsid w:val="10BEF6F8"/>
    <w:rsid w:val="11D131B7"/>
    <w:rsid w:val="14A3EF73"/>
    <w:rsid w:val="16420A01"/>
    <w:rsid w:val="1805A7D5"/>
    <w:rsid w:val="1914A536"/>
    <w:rsid w:val="1BA1BD70"/>
    <w:rsid w:val="1D0CA5E5"/>
    <w:rsid w:val="1ED2833B"/>
    <w:rsid w:val="1F8FDD1E"/>
    <w:rsid w:val="21139696"/>
    <w:rsid w:val="21D1AE83"/>
    <w:rsid w:val="23BBD4AC"/>
    <w:rsid w:val="23F14354"/>
    <w:rsid w:val="24CB0280"/>
    <w:rsid w:val="268C9B10"/>
    <w:rsid w:val="26C66ED0"/>
    <w:rsid w:val="285FEA6D"/>
    <w:rsid w:val="28623F31"/>
    <w:rsid w:val="2AA31543"/>
    <w:rsid w:val="2C5966D0"/>
    <w:rsid w:val="2D05738C"/>
    <w:rsid w:val="2D9603DC"/>
    <w:rsid w:val="2DC2E02E"/>
    <w:rsid w:val="2EBC48C0"/>
    <w:rsid w:val="2F056DD7"/>
    <w:rsid w:val="2F910792"/>
    <w:rsid w:val="2FFE1ADF"/>
    <w:rsid w:val="30AEC451"/>
    <w:rsid w:val="33F12B2D"/>
    <w:rsid w:val="34C40CF9"/>
    <w:rsid w:val="35E4E74C"/>
    <w:rsid w:val="36BCEE53"/>
    <w:rsid w:val="3841E36D"/>
    <w:rsid w:val="39D2B131"/>
    <w:rsid w:val="3D065D31"/>
    <w:rsid w:val="40261FDD"/>
    <w:rsid w:val="41EF278A"/>
    <w:rsid w:val="4324A9E5"/>
    <w:rsid w:val="442D0D64"/>
    <w:rsid w:val="4495B038"/>
    <w:rsid w:val="46656DBB"/>
    <w:rsid w:val="477CDBC2"/>
    <w:rsid w:val="4786D22D"/>
    <w:rsid w:val="47CE3BC1"/>
    <w:rsid w:val="47D9CB97"/>
    <w:rsid w:val="487F3743"/>
    <w:rsid w:val="4C41AEDC"/>
    <w:rsid w:val="4C62A043"/>
    <w:rsid w:val="4CFEA35E"/>
    <w:rsid w:val="5081A976"/>
    <w:rsid w:val="514B3745"/>
    <w:rsid w:val="521A91C0"/>
    <w:rsid w:val="527DE94F"/>
    <w:rsid w:val="5644543E"/>
    <w:rsid w:val="5891E53D"/>
    <w:rsid w:val="58F91EC6"/>
    <w:rsid w:val="5B7208CE"/>
    <w:rsid w:val="5F1818E9"/>
    <w:rsid w:val="5FD89DAF"/>
    <w:rsid w:val="607F1A17"/>
    <w:rsid w:val="6147F8AA"/>
    <w:rsid w:val="644A7DDD"/>
    <w:rsid w:val="6BC0D1CD"/>
    <w:rsid w:val="6CD62E63"/>
    <w:rsid w:val="6E335AB9"/>
    <w:rsid w:val="7389A91D"/>
    <w:rsid w:val="75F9F172"/>
    <w:rsid w:val="773D8BD8"/>
    <w:rsid w:val="7774D13B"/>
    <w:rsid w:val="786162B7"/>
    <w:rsid w:val="7B4407D7"/>
    <w:rsid w:val="7B4B6369"/>
    <w:rsid w:val="7C10BCD9"/>
    <w:rsid w:val="7EE21E83"/>
    <w:rsid w:val="7EE24FB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28977"/>
  <w15:docId w15:val="{E07C4B2A-8A78-4E60-9CA7-6D5946EC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547"/>
    <w:rPr>
      <w:color w:val="0000FF" w:themeColor="hyperlink"/>
      <w:u w:val="single"/>
    </w:rPr>
  </w:style>
  <w:style w:type="paragraph" w:styleId="a4">
    <w:name w:val="header"/>
    <w:basedOn w:val="a"/>
    <w:link w:val="a5"/>
    <w:uiPriority w:val="99"/>
    <w:unhideWhenUsed/>
    <w:rsid w:val="006E67B6"/>
    <w:pPr>
      <w:tabs>
        <w:tab w:val="center" w:pos="4252"/>
        <w:tab w:val="right" w:pos="8504"/>
      </w:tabs>
      <w:snapToGrid w:val="0"/>
    </w:pPr>
  </w:style>
  <w:style w:type="character" w:customStyle="1" w:styleId="a5">
    <w:name w:val="ヘッダー (文字)"/>
    <w:basedOn w:val="a0"/>
    <w:link w:val="a4"/>
    <w:uiPriority w:val="99"/>
    <w:rsid w:val="006E67B6"/>
  </w:style>
  <w:style w:type="paragraph" w:styleId="a6">
    <w:name w:val="footer"/>
    <w:basedOn w:val="a"/>
    <w:link w:val="a7"/>
    <w:uiPriority w:val="99"/>
    <w:unhideWhenUsed/>
    <w:rsid w:val="006E67B6"/>
    <w:pPr>
      <w:tabs>
        <w:tab w:val="center" w:pos="4252"/>
        <w:tab w:val="right" w:pos="8504"/>
      </w:tabs>
      <w:snapToGrid w:val="0"/>
    </w:pPr>
  </w:style>
  <w:style w:type="character" w:customStyle="1" w:styleId="a7">
    <w:name w:val="フッター (文字)"/>
    <w:basedOn w:val="a0"/>
    <w:link w:val="a6"/>
    <w:uiPriority w:val="99"/>
    <w:rsid w:val="006E67B6"/>
  </w:style>
  <w:style w:type="character" w:styleId="a8">
    <w:name w:val="FollowedHyperlink"/>
    <w:basedOn w:val="a0"/>
    <w:uiPriority w:val="99"/>
    <w:semiHidden/>
    <w:unhideWhenUsed/>
    <w:rsid w:val="00955E3A"/>
    <w:rPr>
      <w:color w:val="800080" w:themeColor="followedHyperlink"/>
      <w:u w:val="single"/>
    </w:rPr>
  </w:style>
  <w:style w:type="character" w:styleId="a9">
    <w:name w:val="annotation reference"/>
    <w:basedOn w:val="a0"/>
    <w:uiPriority w:val="99"/>
    <w:semiHidden/>
    <w:unhideWhenUsed/>
    <w:rsid w:val="00BC2BE2"/>
    <w:rPr>
      <w:sz w:val="18"/>
      <w:szCs w:val="18"/>
    </w:rPr>
  </w:style>
  <w:style w:type="paragraph" w:styleId="aa">
    <w:name w:val="annotation text"/>
    <w:basedOn w:val="a"/>
    <w:link w:val="ab"/>
    <w:uiPriority w:val="99"/>
    <w:semiHidden/>
    <w:unhideWhenUsed/>
    <w:rsid w:val="00BC2BE2"/>
    <w:pPr>
      <w:jc w:val="left"/>
    </w:pPr>
  </w:style>
  <w:style w:type="character" w:customStyle="1" w:styleId="ab">
    <w:name w:val="コメント文字列 (文字)"/>
    <w:basedOn w:val="a0"/>
    <w:link w:val="aa"/>
    <w:uiPriority w:val="99"/>
    <w:semiHidden/>
    <w:rsid w:val="00BC2BE2"/>
  </w:style>
  <w:style w:type="paragraph" w:styleId="ac">
    <w:name w:val="annotation subject"/>
    <w:basedOn w:val="aa"/>
    <w:next w:val="aa"/>
    <w:link w:val="ad"/>
    <w:uiPriority w:val="99"/>
    <w:semiHidden/>
    <w:unhideWhenUsed/>
    <w:rsid w:val="00BC2BE2"/>
    <w:rPr>
      <w:b/>
      <w:bCs/>
    </w:rPr>
  </w:style>
  <w:style w:type="character" w:customStyle="1" w:styleId="ad">
    <w:name w:val="コメント内容 (文字)"/>
    <w:basedOn w:val="ab"/>
    <w:link w:val="ac"/>
    <w:uiPriority w:val="99"/>
    <w:semiHidden/>
    <w:rsid w:val="00BC2BE2"/>
    <w:rPr>
      <w:b/>
      <w:bCs/>
    </w:rPr>
  </w:style>
  <w:style w:type="paragraph" w:styleId="ae">
    <w:name w:val="Balloon Text"/>
    <w:basedOn w:val="a"/>
    <w:link w:val="af"/>
    <w:uiPriority w:val="99"/>
    <w:semiHidden/>
    <w:unhideWhenUsed/>
    <w:rsid w:val="00BC2BE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C2BE2"/>
    <w:rPr>
      <w:rFonts w:asciiTheme="majorHAnsi" w:eastAsiaTheme="majorEastAsia" w:hAnsiTheme="majorHAnsi" w:cstheme="majorBidi"/>
      <w:sz w:val="18"/>
      <w:szCs w:val="18"/>
    </w:rPr>
  </w:style>
  <w:style w:type="paragraph" w:styleId="af0">
    <w:name w:val="List Paragraph"/>
    <w:basedOn w:val="a"/>
    <w:uiPriority w:val="34"/>
    <w:qFormat/>
    <w:rsid w:val="00AB2415"/>
    <w:pPr>
      <w:ind w:leftChars="400" w:left="840"/>
    </w:pPr>
  </w:style>
  <w:style w:type="paragraph" w:styleId="HTML">
    <w:name w:val="HTML Preformatted"/>
    <w:basedOn w:val="a"/>
    <w:link w:val="HTML0"/>
    <w:uiPriority w:val="99"/>
    <w:unhideWhenUsed/>
    <w:rsid w:val="004762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476230"/>
    <w:rPr>
      <w:rFonts w:ascii="ＭＳ ゴシック" w:eastAsia="ＭＳ ゴシック" w:hAnsi="ＭＳ ゴシック" w:cs="ＭＳ ゴシック"/>
      <w:kern w:val="0"/>
      <w:sz w:val="24"/>
      <w:szCs w:val="24"/>
    </w:rPr>
  </w:style>
  <w:style w:type="character" w:customStyle="1" w:styleId="ui-provider">
    <w:name w:val="ui-provider"/>
    <w:basedOn w:val="a0"/>
    <w:rsid w:val="008A2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528">
      <w:bodyDiv w:val="1"/>
      <w:marLeft w:val="0"/>
      <w:marRight w:val="0"/>
      <w:marTop w:val="0"/>
      <w:marBottom w:val="0"/>
      <w:divBdr>
        <w:top w:val="none" w:sz="0" w:space="0" w:color="auto"/>
        <w:left w:val="none" w:sz="0" w:space="0" w:color="auto"/>
        <w:bottom w:val="none" w:sz="0" w:space="0" w:color="auto"/>
        <w:right w:val="none" w:sz="0" w:space="0" w:color="auto"/>
      </w:divBdr>
    </w:div>
    <w:div w:id="234821530">
      <w:bodyDiv w:val="1"/>
      <w:marLeft w:val="0"/>
      <w:marRight w:val="0"/>
      <w:marTop w:val="0"/>
      <w:marBottom w:val="0"/>
      <w:divBdr>
        <w:top w:val="none" w:sz="0" w:space="0" w:color="auto"/>
        <w:left w:val="none" w:sz="0" w:space="0" w:color="auto"/>
        <w:bottom w:val="none" w:sz="0" w:space="0" w:color="auto"/>
        <w:right w:val="none" w:sz="0" w:space="0" w:color="auto"/>
      </w:divBdr>
    </w:div>
    <w:div w:id="487139366">
      <w:bodyDiv w:val="1"/>
      <w:marLeft w:val="0"/>
      <w:marRight w:val="0"/>
      <w:marTop w:val="0"/>
      <w:marBottom w:val="0"/>
      <w:divBdr>
        <w:top w:val="none" w:sz="0" w:space="0" w:color="auto"/>
        <w:left w:val="none" w:sz="0" w:space="0" w:color="auto"/>
        <w:bottom w:val="none" w:sz="0" w:space="0" w:color="auto"/>
        <w:right w:val="none" w:sz="0" w:space="0" w:color="auto"/>
      </w:divBdr>
    </w:div>
    <w:div w:id="489104893">
      <w:bodyDiv w:val="1"/>
      <w:marLeft w:val="0"/>
      <w:marRight w:val="0"/>
      <w:marTop w:val="0"/>
      <w:marBottom w:val="0"/>
      <w:divBdr>
        <w:top w:val="none" w:sz="0" w:space="0" w:color="auto"/>
        <w:left w:val="none" w:sz="0" w:space="0" w:color="auto"/>
        <w:bottom w:val="none" w:sz="0" w:space="0" w:color="auto"/>
        <w:right w:val="none" w:sz="0" w:space="0" w:color="auto"/>
      </w:divBdr>
    </w:div>
    <w:div w:id="624233703">
      <w:bodyDiv w:val="1"/>
      <w:marLeft w:val="0"/>
      <w:marRight w:val="0"/>
      <w:marTop w:val="0"/>
      <w:marBottom w:val="0"/>
      <w:divBdr>
        <w:top w:val="none" w:sz="0" w:space="0" w:color="auto"/>
        <w:left w:val="none" w:sz="0" w:space="0" w:color="auto"/>
        <w:bottom w:val="none" w:sz="0" w:space="0" w:color="auto"/>
        <w:right w:val="none" w:sz="0" w:space="0" w:color="auto"/>
      </w:divBdr>
    </w:div>
    <w:div w:id="741609246">
      <w:bodyDiv w:val="1"/>
      <w:marLeft w:val="0"/>
      <w:marRight w:val="0"/>
      <w:marTop w:val="0"/>
      <w:marBottom w:val="0"/>
      <w:divBdr>
        <w:top w:val="none" w:sz="0" w:space="0" w:color="auto"/>
        <w:left w:val="none" w:sz="0" w:space="0" w:color="auto"/>
        <w:bottom w:val="none" w:sz="0" w:space="0" w:color="auto"/>
        <w:right w:val="none" w:sz="0" w:space="0" w:color="auto"/>
      </w:divBdr>
    </w:div>
    <w:div w:id="891112401">
      <w:bodyDiv w:val="1"/>
      <w:marLeft w:val="0"/>
      <w:marRight w:val="0"/>
      <w:marTop w:val="0"/>
      <w:marBottom w:val="0"/>
      <w:divBdr>
        <w:top w:val="none" w:sz="0" w:space="0" w:color="auto"/>
        <w:left w:val="none" w:sz="0" w:space="0" w:color="auto"/>
        <w:bottom w:val="none" w:sz="0" w:space="0" w:color="auto"/>
        <w:right w:val="none" w:sz="0" w:space="0" w:color="auto"/>
      </w:divBdr>
    </w:div>
    <w:div w:id="954480870">
      <w:bodyDiv w:val="1"/>
      <w:marLeft w:val="0"/>
      <w:marRight w:val="0"/>
      <w:marTop w:val="0"/>
      <w:marBottom w:val="0"/>
      <w:divBdr>
        <w:top w:val="none" w:sz="0" w:space="0" w:color="auto"/>
        <w:left w:val="none" w:sz="0" w:space="0" w:color="auto"/>
        <w:bottom w:val="none" w:sz="0" w:space="0" w:color="auto"/>
        <w:right w:val="none" w:sz="0" w:space="0" w:color="auto"/>
      </w:divBdr>
    </w:div>
    <w:div w:id="1151404028">
      <w:bodyDiv w:val="1"/>
      <w:marLeft w:val="0"/>
      <w:marRight w:val="0"/>
      <w:marTop w:val="0"/>
      <w:marBottom w:val="0"/>
      <w:divBdr>
        <w:top w:val="none" w:sz="0" w:space="0" w:color="auto"/>
        <w:left w:val="none" w:sz="0" w:space="0" w:color="auto"/>
        <w:bottom w:val="none" w:sz="0" w:space="0" w:color="auto"/>
        <w:right w:val="none" w:sz="0" w:space="0" w:color="auto"/>
      </w:divBdr>
    </w:div>
    <w:div w:id="1206872680">
      <w:bodyDiv w:val="1"/>
      <w:marLeft w:val="0"/>
      <w:marRight w:val="0"/>
      <w:marTop w:val="0"/>
      <w:marBottom w:val="0"/>
      <w:divBdr>
        <w:top w:val="none" w:sz="0" w:space="0" w:color="auto"/>
        <w:left w:val="none" w:sz="0" w:space="0" w:color="auto"/>
        <w:bottom w:val="none" w:sz="0" w:space="0" w:color="auto"/>
        <w:right w:val="none" w:sz="0" w:space="0" w:color="auto"/>
      </w:divBdr>
    </w:div>
    <w:div w:id="1272739009">
      <w:bodyDiv w:val="1"/>
      <w:marLeft w:val="0"/>
      <w:marRight w:val="0"/>
      <w:marTop w:val="0"/>
      <w:marBottom w:val="0"/>
      <w:divBdr>
        <w:top w:val="none" w:sz="0" w:space="0" w:color="auto"/>
        <w:left w:val="none" w:sz="0" w:space="0" w:color="auto"/>
        <w:bottom w:val="none" w:sz="0" w:space="0" w:color="auto"/>
        <w:right w:val="none" w:sz="0" w:space="0" w:color="auto"/>
      </w:divBdr>
      <w:divsChild>
        <w:div w:id="349448824">
          <w:marLeft w:val="0"/>
          <w:marRight w:val="0"/>
          <w:marTop w:val="0"/>
          <w:marBottom w:val="0"/>
          <w:divBdr>
            <w:top w:val="none" w:sz="0" w:space="0" w:color="auto"/>
            <w:left w:val="none" w:sz="0" w:space="0" w:color="auto"/>
            <w:bottom w:val="none" w:sz="0" w:space="0" w:color="auto"/>
            <w:right w:val="none" w:sz="0" w:space="0" w:color="auto"/>
          </w:divBdr>
        </w:div>
      </w:divsChild>
    </w:div>
    <w:div w:id="1460493850">
      <w:bodyDiv w:val="1"/>
      <w:marLeft w:val="0"/>
      <w:marRight w:val="0"/>
      <w:marTop w:val="0"/>
      <w:marBottom w:val="0"/>
      <w:divBdr>
        <w:top w:val="none" w:sz="0" w:space="0" w:color="auto"/>
        <w:left w:val="none" w:sz="0" w:space="0" w:color="auto"/>
        <w:bottom w:val="none" w:sz="0" w:space="0" w:color="auto"/>
        <w:right w:val="none" w:sz="0" w:space="0" w:color="auto"/>
      </w:divBdr>
    </w:div>
    <w:div w:id="1512644226">
      <w:bodyDiv w:val="1"/>
      <w:marLeft w:val="0"/>
      <w:marRight w:val="0"/>
      <w:marTop w:val="0"/>
      <w:marBottom w:val="0"/>
      <w:divBdr>
        <w:top w:val="none" w:sz="0" w:space="0" w:color="auto"/>
        <w:left w:val="none" w:sz="0" w:space="0" w:color="auto"/>
        <w:bottom w:val="none" w:sz="0" w:space="0" w:color="auto"/>
        <w:right w:val="none" w:sz="0" w:space="0" w:color="auto"/>
      </w:divBdr>
      <w:divsChild>
        <w:div w:id="367603144">
          <w:marLeft w:val="0"/>
          <w:marRight w:val="0"/>
          <w:marTop w:val="0"/>
          <w:marBottom w:val="0"/>
          <w:divBdr>
            <w:top w:val="none" w:sz="0" w:space="0" w:color="auto"/>
            <w:left w:val="none" w:sz="0" w:space="0" w:color="auto"/>
            <w:bottom w:val="none" w:sz="0" w:space="0" w:color="auto"/>
            <w:right w:val="none" w:sz="0" w:space="0" w:color="auto"/>
          </w:divBdr>
        </w:div>
      </w:divsChild>
    </w:div>
    <w:div w:id="1514224504">
      <w:bodyDiv w:val="1"/>
      <w:marLeft w:val="0"/>
      <w:marRight w:val="0"/>
      <w:marTop w:val="0"/>
      <w:marBottom w:val="0"/>
      <w:divBdr>
        <w:top w:val="none" w:sz="0" w:space="0" w:color="auto"/>
        <w:left w:val="none" w:sz="0" w:space="0" w:color="auto"/>
        <w:bottom w:val="none" w:sz="0" w:space="0" w:color="auto"/>
        <w:right w:val="none" w:sz="0" w:space="0" w:color="auto"/>
      </w:divBdr>
    </w:div>
    <w:div w:id="1526865019">
      <w:bodyDiv w:val="1"/>
      <w:marLeft w:val="0"/>
      <w:marRight w:val="0"/>
      <w:marTop w:val="0"/>
      <w:marBottom w:val="0"/>
      <w:divBdr>
        <w:top w:val="none" w:sz="0" w:space="0" w:color="auto"/>
        <w:left w:val="none" w:sz="0" w:space="0" w:color="auto"/>
        <w:bottom w:val="none" w:sz="0" w:space="0" w:color="auto"/>
        <w:right w:val="none" w:sz="0" w:space="0" w:color="auto"/>
      </w:divBdr>
      <w:divsChild>
        <w:div w:id="1932155209">
          <w:marLeft w:val="0"/>
          <w:marRight w:val="0"/>
          <w:marTop w:val="0"/>
          <w:marBottom w:val="0"/>
          <w:divBdr>
            <w:top w:val="none" w:sz="0" w:space="0" w:color="auto"/>
            <w:left w:val="none" w:sz="0" w:space="0" w:color="auto"/>
            <w:bottom w:val="none" w:sz="0" w:space="0" w:color="auto"/>
            <w:right w:val="none" w:sz="0" w:space="0" w:color="auto"/>
          </w:divBdr>
        </w:div>
      </w:divsChild>
    </w:div>
    <w:div w:id="1617905416">
      <w:bodyDiv w:val="1"/>
      <w:marLeft w:val="0"/>
      <w:marRight w:val="0"/>
      <w:marTop w:val="0"/>
      <w:marBottom w:val="0"/>
      <w:divBdr>
        <w:top w:val="none" w:sz="0" w:space="0" w:color="auto"/>
        <w:left w:val="none" w:sz="0" w:space="0" w:color="auto"/>
        <w:bottom w:val="none" w:sz="0" w:space="0" w:color="auto"/>
        <w:right w:val="none" w:sz="0" w:space="0" w:color="auto"/>
      </w:divBdr>
    </w:div>
    <w:div w:id="1924414798">
      <w:bodyDiv w:val="1"/>
      <w:marLeft w:val="0"/>
      <w:marRight w:val="0"/>
      <w:marTop w:val="0"/>
      <w:marBottom w:val="0"/>
      <w:divBdr>
        <w:top w:val="none" w:sz="0" w:space="0" w:color="auto"/>
        <w:left w:val="none" w:sz="0" w:space="0" w:color="auto"/>
        <w:bottom w:val="none" w:sz="0" w:space="0" w:color="auto"/>
        <w:right w:val="none" w:sz="0" w:space="0" w:color="auto"/>
      </w:divBdr>
    </w:div>
    <w:div w:id="2004236947">
      <w:bodyDiv w:val="1"/>
      <w:marLeft w:val="0"/>
      <w:marRight w:val="0"/>
      <w:marTop w:val="0"/>
      <w:marBottom w:val="0"/>
      <w:divBdr>
        <w:top w:val="none" w:sz="0" w:space="0" w:color="auto"/>
        <w:left w:val="none" w:sz="0" w:space="0" w:color="auto"/>
        <w:bottom w:val="none" w:sz="0" w:space="0" w:color="auto"/>
        <w:right w:val="none" w:sz="0" w:space="0" w:color="auto"/>
      </w:divBdr>
    </w:div>
    <w:div w:id="208202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1F4E6-7363-4681-BEC7-2CCCD6929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HOKAMOTO</dc:creator>
  <cp:lastModifiedBy>井山裕文_熊本-MI</cp:lastModifiedBy>
  <cp:revision>43</cp:revision>
  <cp:lastPrinted>2019-02-24T01:28:00Z</cp:lastPrinted>
  <dcterms:created xsi:type="dcterms:W3CDTF">2023-01-18T03:50:00Z</dcterms:created>
  <dcterms:modified xsi:type="dcterms:W3CDTF">2023-02-08T02:21:00Z</dcterms:modified>
</cp:coreProperties>
</file>